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2DF5" w:rsidRPr="00412DF5" w:rsidRDefault="00412DF5" w:rsidP="00412DF5">
      <w:pPr>
        <w:tabs>
          <w:tab w:val="left" w:pos="4326"/>
        </w:tabs>
        <w:spacing w:after="0" w:line="240" w:lineRule="auto"/>
        <w:ind w:right="-456"/>
        <w:jc w:val="center"/>
        <w:rPr>
          <w:rFonts w:ascii="Times New Roman" w:eastAsia="Calibri" w:hAnsi="Times New Roman" w:cs="Times New Roman"/>
          <w:sz w:val="40"/>
          <w:szCs w:val="28"/>
        </w:rPr>
      </w:pPr>
    </w:p>
    <w:p w:rsidR="00412DF5" w:rsidRPr="00412DF5" w:rsidRDefault="00412DF5" w:rsidP="00412DF5">
      <w:pPr>
        <w:tabs>
          <w:tab w:val="left" w:pos="4326"/>
        </w:tabs>
        <w:spacing w:after="0" w:line="240" w:lineRule="auto"/>
        <w:ind w:right="-456"/>
        <w:jc w:val="center"/>
        <w:rPr>
          <w:rFonts w:ascii="Times New Roman" w:eastAsia="Calibri" w:hAnsi="Times New Roman" w:cs="Times New Roman"/>
          <w:sz w:val="40"/>
          <w:szCs w:val="28"/>
        </w:rPr>
      </w:pPr>
      <w:r w:rsidRPr="00412DF5">
        <w:rPr>
          <w:rFonts w:ascii="Times New Roman" w:eastAsia="Calibri" w:hAnsi="Times New Roman" w:cs="Times New Roman"/>
          <w:sz w:val="40"/>
          <w:szCs w:val="28"/>
        </w:rPr>
        <w:t>КОНСПЕКТ ЗАНЯТИЯ</w:t>
      </w:r>
    </w:p>
    <w:p w:rsidR="00412DF5" w:rsidRPr="00412DF5" w:rsidRDefault="00412DF5" w:rsidP="00412DF5">
      <w:pPr>
        <w:tabs>
          <w:tab w:val="left" w:pos="4326"/>
        </w:tabs>
        <w:spacing w:after="0" w:line="240" w:lineRule="auto"/>
        <w:ind w:right="-456"/>
        <w:jc w:val="center"/>
        <w:rPr>
          <w:rFonts w:ascii="Times New Roman" w:eastAsia="Calibri" w:hAnsi="Times New Roman" w:cs="Times New Roman"/>
          <w:sz w:val="40"/>
          <w:szCs w:val="28"/>
        </w:rPr>
      </w:pPr>
    </w:p>
    <w:p w:rsidR="00412DF5" w:rsidRPr="00412DF5" w:rsidRDefault="00412DF5" w:rsidP="00412DF5">
      <w:pPr>
        <w:tabs>
          <w:tab w:val="left" w:pos="4326"/>
        </w:tabs>
        <w:spacing w:after="0" w:line="240" w:lineRule="auto"/>
        <w:ind w:right="-456"/>
        <w:jc w:val="center"/>
        <w:rPr>
          <w:rFonts w:ascii="Times New Roman" w:eastAsia="Calibri" w:hAnsi="Times New Roman" w:cs="Times New Roman"/>
          <w:caps/>
          <w:sz w:val="40"/>
          <w:szCs w:val="28"/>
        </w:rPr>
      </w:pPr>
      <w:r w:rsidRPr="00412DF5">
        <w:rPr>
          <w:rFonts w:ascii="Times New Roman" w:eastAsia="Calibri" w:hAnsi="Times New Roman" w:cs="Times New Roman"/>
          <w:b/>
          <w:caps/>
          <w:sz w:val="40"/>
          <w:szCs w:val="28"/>
        </w:rPr>
        <w:t>тЕМА:</w:t>
      </w:r>
      <w:r w:rsidRPr="00412DF5">
        <w:rPr>
          <w:rFonts w:ascii="Times New Roman" w:eastAsia="Calibri" w:hAnsi="Times New Roman" w:cs="Times New Roman"/>
          <w:caps/>
          <w:sz w:val="40"/>
          <w:szCs w:val="28"/>
        </w:rPr>
        <w:t xml:space="preserve"> «одуванчики»</w:t>
      </w:r>
    </w:p>
    <w:p w:rsidR="00412DF5" w:rsidRPr="00412DF5" w:rsidRDefault="00412DF5" w:rsidP="00412DF5">
      <w:pPr>
        <w:tabs>
          <w:tab w:val="left" w:pos="4326"/>
        </w:tabs>
        <w:spacing w:after="0" w:line="240" w:lineRule="auto"/>
        <w:ind w:right="-456"/>
        <w:jc w:val="center"/>
        <w:rPr>
          <w:rFonts w:ascii="Times New Roman" w:eastAsia="Calibri" w:hAnsi="Times New Roman" w:cs="Times New Roman"/>
          <w:caps/>
          <w:sz w:val="40"/>
          <w:szCs w:val="28"/>
        </w:rPr>
      </w:pPr>
    </w:p>
    <w:p w:rsidR="00412DF5" w:rsidRPr="00412DF5" w:rsidRDefault="00412DF5" w:rsidP="00412DF5">
      <w:pPr>
        <w:tabs>
          <w:tab w:val="left" w:pos="4326"/>
        </w:tabs>
        <w:spacing w:after="0" w:line="240" w:lineRule="auto"/>
        <w:ind w:right="-456"/>
        <w:jc w:val="center"/>
        <w:rPr>
          <w:rFonts w:ascii="Times New Roman" w:eastAsia="Calibri" w:hAnsi="Times New Roman" w:cs="Times New Roman"/>
          <w:caps/>
          <w:color w:val="000000"/>
          <w:sz w:val="40"/>
          <w:szCs w:val="28"/>
        </w:rPr>
      </w:pPr>
      <w:r w:rsidRPr="00412DF5">
        <w:rPr>
          <w:rFonts w:ascii="Times New Roman" w:eastAsia="Calibri" w:hAnsi="Times New Roman" w:cs="Times New Roman"/>
          <w:b/>
          <w:caps/>
          <w:color w:val="000000"/>
          <w:sz w:val="40"/>
          <w:szCs w:val="28"/>
        </w:rPr>
        <w:t>образовательная область:</w:t>
      </w:r>
      <w:r w:rsidRPr="00412DF5">
        <w:rPr>
          <w:rFonts w:ascii="Times New Roman" w:eastAsia="Calibri" w:hAnsi="Times New Roman" w:cs="Times New Roman"/>
          <w:caps/>
          <w:color w:val="000000"/>
          <w:sz w:val="40"/>
          <w:szCs w:val="28"/>
        </w:rPr>
        <w:t xml:space="preserve"> «Художественно-эстетическое развитие»</w:t>
      </w:r>
    </w:p>
    <w:p w:rsidR="00412DF5" w:rsidRPr="00412DF5" w:rsidRDefault="00412DF5" w:rsidP="00412DF5">
      <w:pPr>
        <w:tabs>
          <w:tab w:val="left" w:pos="4326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412DF5" w:rsidRPr="00412DF5" w:rsidRDefault="00412DF5" w:rsidP="00412DF5">
      <w:pPr>
        <w:tabs>
          <w:tab w:val="left" w:pos="4326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412DF5" w:rsidRPr="00412DF5" w:rsidRDefault="00412DF5" w:rsidP="00412DF5">
      <w:pPr>
        <w:spacing w:after="0" w:line="240" w:lineRule="auto"/>
        <w:ind w:left="567"/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</w:p>
    <w:p w:rsidR="00412DF5" w:rsidRPr="00412DF5" w:rsidRDefault="00412DF5" w:rsidP="00412DF5">
      <w:pPr>
        <w:spacing w:after="0" w:line="240" w:lineRule="auto"/>
        <w:ind w:left="567"/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</w:p>
    <w:p w:rsidR="00412DF5" w:rsidRPr="00412DF5" w:rsidRDefault="00412DF5" w:rsidP="00412DF5">
      <w:pPr>
        <w:spacing w:after="0" w:line="240" w:lineRule="auto"/>
        <w:ind w:left="567"/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</w:p>
    <w:p w:rsidR="00412DF5" w:rsidRPr="00412DF5" w:rsidRDefault="00412DF5" w:rsidP="00412DF5">
      <w:pPr>
        <w:spacing w:after="0" w:line="240" w:lineRule="auto"/>
        <w:ind w:left="567"/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</w:p>
    <w:p w:rsidR="00412DF5" w:rsidRPr="00412DF5" w:rsidRDefault="00412DF5" w:rsidP="00412DF5">
      <w:pPr>
        <w:spacing w:after="0" w:line="240" w:lineRule="auto"/>
        <w:ind w:left="567"/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</w:p>
    <w:p w:rsidR="00412DF5" w:rsidRPr="00412DF5" w:rsidRDefault="00412DF5" w:rsidP="00412DF5">
      <w:pPr>
        <w:spacing w:after="0" w:line="240" w:lineRule="auto"/>
        <w:ind w:left="567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412DF5" w:rsidRPr="00412DF5" w:rsidRDefault="00412DF5" w:rsidP="00412DF5">
      <w:pPr>
        <w:spacing w:after="0" w:line="240" w:lineRule="auto"/>
        <w:ind w:left="567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412DF5" w:rsidRPr="00412DF5" w:rsidRDefault="00412DF5" w:rsidP="00412DF5">
      <w:pPr>
        <w:spacing w:after="0" w:line="240" w:lineRule="auto"/>
        <w:ind w:left="567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412DF5" w:rsidRPr="00412DF5" w:rsidRDefault="00412DF5" w:rsidP="00412DF5">
      <w:pPr>
        <w:spacing w:after="0" w:line="240" w:lineRule="auto"/>
        <w:ind w:left="567"/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</w:p>
    <w:p w:rsidR="00412DF5" w:rsidRPr="00412DF5" w:rsidRDefault="00412DF5" w:rsidP="00412DF5">
      <w:pPr>
        <w:spacing w:after="0" w:line="240" w:lineRule="auto"/>
        <w:ind w:left="567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412DF5">
        <w:rPr>
          <w:rFonts w:ascii="Times New Roman" w:eastAsia="Calibri" w:hAnsi="Times New Roman" w:cs="Times New Roman"/>
          <w:b/>
          <w:sz w:val="28"/>
          <w:szCs w:val="28"/>
        </w:rPr>
        <w:t>ОРГАНИЗАЦИОННО-МЕТОДИЧЕСКАЯ ИНФОРМАЦИЯ</w:t>
      </w:r>
    </w:p>
    <w:p w:rsidR="00412DF5" w:rsidRPr="00412DF5" w:rsidRDefault="00412DF5" w:rsidP="00412DF5">
      <w:pPr>
        <w:spacing w:after="0" w:line="240" w:lineRule="auto"/>
        <w:ind w:left="-567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15240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Look w:val="00A0" w:firstRow="1" w:lastRow="0" w:firstColumn="1" w:lastColumn="0" w:noHBand="0" w:noVBand="0"/>
      </w:tblPr>
      <w:tblGrid>
        <w:gridCol w:w="498"/>
        <w:gridCol w:w="36"/>
        <w:gridCol w:w="3366"/>
        <w:gridCol w:w="2977"/>
        <w:gridCol w:w="8363"/>
      </w:tblGrid>
      <w:tr w:rsidR="00412DF5" w:rsidRPr="00412DF5" w:rsidTr="00CD16A0">
        <w:trPr>
          <w:trHeight w:val="378"/>
        </w:trPr>
        <w:tc>
          <w:tcPr>
            <w:tcW w:w="534" w:type="dxa"/>
            <w:gridSpan w:val="2"/>
            <w:shd w:val="clear" w:color="auto" w:fill="FFFFFF" w:themeFill="background1"/>
            <w:vAlign w:val="center"/>
          </w:tcPr>
          <w:p w:rsidR="00412DF5" w:rsidRPr="00412DF5" w:rsidRDefault="00412DF5" w:rsidP="00412DF5">
            <w:pPr>
              <w:tabs>
                <w:tab w:val="left" w:pos="4537"/>
                <w:tab w:val="center" w:pos="6270"/>
              </w:tabs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412DF5">
              <w:rPr>
                <w:rFonts w:ascii="Times New Roman" w:eastAsia="Calibri" w:hAnsi="Times New Roman" w:cs="Times New Roman"/>
                <w:b/>
              </w:rPr>
              <w:t>№</w:t>
            </w:r>
          </w:p>
        </w:tc>
        <w:tc>
          <w:tcPr>
            <w:tcW w:w="3366" w:type="dxa"/>
            <w:shd w:val="clear" w:color="auto" w:fill="FFFFFF" w:themeFill="background1"/>
            <w:vAlign w:val="center"/>
          </w:tcPr>
          <w:p w:rsidR="00412DF5" w:rsidRPr="00412DF5" w:rsidRDefault="00412DF5" w:rsidP="00412DF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412DF5">
              <w:rPr>
                <w:rFonts w:ascii="Times New Roman" w:eastAsia="Calibri" w:hAnsi="Times New Roman" w:cs="Times New Roman"/>
                <w:b/>
              </w:rPr>
              <w:t xml:space="preserve">Организационно-методическая </w:t>
            </w:r>
          </w:p>
          <w:p w:rsidR="00412DF5" w:rsidRPr="00412DF5" w:rsidRDefault="00412DF5" w:rsidP="00412DF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412DF5">
              <w:rPr>
                <w:rFonts w:ascii="Times New Roman" w:eastAsia="Calibri" w:hAnsi="Times New Roman" w:cs="Times New Roman"/>
                <w:b/>
              </w:rPr>
              <w:t>информация</w:t>
            </w:r>
          </w:p>
        </w:tc>
        <w:tc>
          <w:tcPr>
            <w:tcW w:w="11340" w:type="dxa"/>
            <w:gridSpan w:val="2"/>
            <w:shd w:val="clear" w:color="auto" w:fill="FFFFFF" w:themeFill="background1"/>
            <w:vAlign w:val="center"/>
          </w:tcPr>
          <w:p w:rsidR="00412DF5" w:rsidRPr="00412DF5" w:rsidRDefault="00412DF5" w:rsidP="00412DF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412DF5">
              <w:rPr>
                <w:rFonts w:ascii="Times New Roman" w:eastAsia="Calibri" w:hAnsi="Times New Roman" w:cs="Times New Roman"/>
                <w:b/>
              </w:rPr>
              <w:t>Содержание</w:t>
            </w:r>
          </w:p>
        </w:tc>
      </w:tr>
      <w:tr w:rsidR="00412DF5" w:rsidRPr="00412DF5" w:rsidTr="00CD16A0">
        <w:tc>
          <w:tcPr>
            <w:tcW w:w="534" w:type="dxa"/>
            <w:gridSpan w:val="2"/>
            <w:shd w:val="clear" w:color="auto" w:fill="FFFFFF" w:themeFill="background1"/>
          </w:tcPr>
          <w:p w:rsidR="00412DF5" w:rsidRPr="00412DF5" w:rsidRDefault="00412DF5" w:rsidP="00412DF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12DF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  <w:r w:rsidRPr="00412DF5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.</w:t>
            </w:r>
          </w:p>
        </w:tc>
        <w:tc>
          <w:tcPr>
            <w:tcW w:w="3366" w:type="dxa"/>
            <w:shd w:val="clear" w:color="auto" w:fill="FFFFFF" w:themeFill="background1"/>
          </w:tcPr>
          <w:p w:rsidR="00412DF5" w:rsidRPr="00412DF5" w:rsidRDefault="00412DF5" w:rsidP="00412DF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12DF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Тема </w:t>
            </w:r>
            <w:proofErr w:type="gramStart"/>
            <w:r w:rsidRPr="00412DF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образовательной</w:t>
            </w:r>
            <w:proofErr w:type="gramEnd"/>
            <w:r w:rsidRPr="00412DF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412DF5" w:rsidRPr="00412DF5" w:rsidRDefault="00412DF5" w:rsidP="00412DF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12DF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деятельности</w:t>
            </w:r>
          </w:p>
        </w:tc>
        <w:tc>
          <w:tcPr>
            <w:tcW w:w="11340" w:type="dxa"/>
            <w:gridSpan w:val="2"/>
            <w:shd w:val="clear" w:color="auto" w:fill="FFFFFF" w:themeFill="background1"/>
          </w:tcPr>
          <w:p w:rsidR="00412DF5" w:rsidRPr="00412DF5" w:rsidRDefault="00412DF5" w:rsidP="00412D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2DF5">
              <w:rPr>
                <w:rFonts w:ascii="Times New Roman" w:eastAsia="Calibri" w:hAnsi="Times New Roman" w:cs="Times New Roman"/>
                <w:sz w:val="24"/>
                <w:szCs w:val="24"/>
              </w:rPr>
              <w:t>«Одуванчики».</w:t>
            </w:r>
          </w:p>
        </w:tc>
      </w:tr>
      <w:tr w:rsidR="00412DF5" w:rsidRPr="00412DF5" w:rsidTr="00CD16A0">
        <w:tc>
          <w:tcPr>
            <w:tcW w:w="534" w:type="dxa"/>
            <w:gridSpan w:val="2"/>
            <w:shd w:val="clear" w:color="auto" w:fill="FFFFFF" w:themeFill="background1"/>
          </w:tcPr>
          <w:p w:rsidR="00412DF5" w:rsidRPr="00412DF5" w:rsidRDefault="00412DF5" w:rsidP="00412DF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12DF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3366" w:type="dxa"/>
            <w:shd w:val="clear" w:color="auto" w:fill="FFFFFF" w:themeFill="background1"/>
          </w:tcPr>
          <w:p w:rsidR="00412DF5" w:rsidRPr="00412DF5" w:rsidRDefault="00412DF5" w:rsidP="00412DF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12DF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Доминирующая</w:t>
            </w:r>
          </w:p>
          <w:p w:rsidR="00412DF5" w:rsidRPr="00412DF5" w:rsidRDefault="00412DF5" w:rsidP="00412DF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12DF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образовательная область</w:t>
            </w:r>
            <w:r w:rsidRPr="00412DF5">
              <w:rPr>
                <w:rFonts w:ascii="Times New Roman" w:eastAsia="Calibri" w:hAnsi="Times New Roman" w:cs="Times New Roman"/>
                <w:b/>
                <w:i/>
                <w:iCs/>
                <w:color w:val="FF0000"/>
                <w:sz w:val="24"/>
                <w:szCs w:val="24"/>
              </w:rPr>
              <w:t xml:space="preserve"> </w:t>
            </w:r>
          </w:p>
        </w:tc>
        <w:tc>
          <w:tcPr>
            <w:tcW w:w="11340" w:type="dxa"/>
            <w:gridSpan w:val="2"/>
            <w:shd w:val="clear" w:color="auto" w:fill="FFFFFF" w:themeFill="background1"/>
          </w:tcPr>
          <w:p w:rsidR="00412DF5" w:rsidRPr="00412DF5" w:rsidRDefault="00412DF5" w:rsidP="00412DF5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412DF5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Художественно-эстетическое развитие</w:t>
            </w:r>
          </w:p>
        </w:tc>
      </w:tr>
      <w:tr w:rsidR="00412DF5" w:rsidRPr="00412DF5" w:rsidTr="00CD16A0">
        <w:trPr>
          <w:trHeight w:val="546"/>
        </w:trPr>
        <w:tc>
          <w:tcPr>
            <w:tcW w:w="534" w:type="dxa"/>
            <w:gridSpan w:val="2"/>
            <w:shd w:val="clear" w:color="auto" w:fill="FFFFFF" w:themeFill="background1"/>
          </w:tcPr>
          <w:p w:rsidR="00412DF5" w:rsidRPr="00412DF5" w:rsidRDefault="00412DF5" w:rsidP="00412DF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412DF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3366" w:type="dxa"/>
            <w:shd w:val="clear" w:color="auto" w:fill="FFFFFF" w:themeFill="background1"/>
          </w:tcPr>
          <w:p w:rsidR="00412DF5" w:rsidRPr="00412DF5" w:rsidRDefault="00412DF5" w:rsidP="00412DF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12DF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Виды деятельности детей </w:t>
            </w:r>
          </w:p>
          <w:p w:rsidR="00412DF5" w:rsidRPr="00412DF5" w:rsidRDefault="00412DF5" w:rsidP="00412DF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0" w:type="dxa"/>
            <w:gridSpan w:val="2"/>
            <w:shd w:val="clear" w:color="auto" w:fill="FFFFFF" w:themeFill="background1"/>
          </w:tcPr>
          <w:p w:rsidR="00412DF5" w:rsidRPr="00412DF5" w:rsidRDefault="00412DF5" w:rsidP="00412DF5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color w:val="0D0D0D"/>
                <w:sz w:val="24"/>
                <w:szCs w:val="24"/>
              </w:rPr>
            </w:pPr>
            <w:r w:rsidRPr="00412DF5">
              <w:rPr>
                <w:rFonts w:ascii="Times New Roman" w:eastAsia="Calibri" w:hAnsi="Times New Roman" w:cs="Times New Roman"/>
                <w:iCs/>
                <w:color w:val="0D0D0D"/>
                <w:sz w:val="24"/>
                <w:szCs w:val="24"/>
              </w:rPr>
              <w:t xml:space="preserve">Художественно-творческая деятельность (восприятие произведения изобразительного искусства («чтение книги О. </w:t>
            </w:r>
            <w:proofErr w:type="spellStart"/>
            <w:r w:rsidRPr="00412DF5">
              <w:rPr>
                <w:rFonts w:ascii="Times New Roman" w:eastAsia="Calibri" w:hAnsi="Times New Roman" w:cs="Times New Roman"/>
                <w:iCs/>
                <w:color w:val="0D0D0D"/>
                <w:sz w:val="24"/>
                <w:szCs w:val="24"/>
              </w:rPr>
              <w:t>Высотского</w:t>
            </w:r>
            <w:proofErr w:type="spellEnd"/>
            <w:r w:rsidRPr="00412DF5">
              <w:rPr>
                <w:rFonts w:ascii="Times New Roman" w:eastAsia="Calibri" w:hAnsi="Times New Roman" w:cs="Times New Roman"/>
                <w:iCs/>
                <w:color w:val="0D0D0D"/>
                <w:sz w:val="24"/>
                <w:szCs w:val="24"/>
              </w:rPr>
              <w:t xml:space="preserve"> «Про одуванчик») и создание композиции по ранее заготовленным эскизам).</w:t>
            </w:r>
          </w:p>
        </w:tc>
      </w:tr>
      <w:tr w:rsidR="00412DF5" w:rsidRPr="00412DF5" w:rsidTr="00CD16A0">
        <w:tc>
          <w:tcPr>
            <w:tcW w:w="534" w:type="dxa"/>
            <w:gridSpan w:val="2"/>
            <w:shd w:val="clear" w:color="auto" w:fill="FFFFFF" w:themeFill="background1"/>
          </w:tcPr>
          <w:p w:rsidR="00412DF5" w:rsidRPr="00412DF5" w:rsidRDefault="00412DF5" w:rsidP="00412DF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12DF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4706" w:type="dxa"/>
            <w:gridSpan w:val="3"/>
            <w:shd w:val="clear" w:color="auto" w:fill="FFFFFF" w:themeFill="background1"/>
          </w:tcPr>
          <w:p w:rsidR="00412DF5" w:rsidRPr="00412DF5" w:rsidRDefault="00412DF5" w:rsidP="00412DF5">
            <w:pPr>
              <w:spacing w:after="0" w:line="240" w:lineRule="auto"/>
              <w:rPr>
                <w:rFonts w:ascii="Wingdings" w:eastAsia="Calibri" w:hAnsi="Wingdings" w:cs="Times New Roman"/>
                <w:i/>
                <w:iCs/>
                <w:sz w:val="24"/>
                <w:szCs w:val="24"/>
              </w:rPr>
            </w:pPr>
            <w:r w:rsidRPr="00412DF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Методы и приемы реализации содержания занятия</w:t>
            </w:r>
          </w:p>
        </w:tc>
      </w:tr>
      <w:tr w:rsidR="00412DF5" w:rsidRPr="00412DF5" w:rsidTr="00CD16A0">
        <w:trPr>
          <w:trHeight w:val="1896"/>
        </w:trPr>
        <w:tc>
          <w:tcPr>
            <w:tcW w:w="534" w:type="dxa"/>
            <w:gridSpan w:val="2"/>
            <w:shd w:val="clear" w:color="auto" w:fill="FFFFFF" w:themeFill="background1"/>
          </w:tcPr>
          <w:p w:rsidR="00412DF5" w:rsidRPr="00412DF5" w:rsidRDefault="00412DF5" w:rsidP="00412D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2DF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4.1</w:t>
            </w:r>
          </w:p>
        </w:tc>
        <w:tc>
          <w:tcPr>
            <w:tcW w:w="3366" w:type="dxa"/>
            <w:shd w:val="clear" w:color="auto" w:fill="FFFFFF" w:themeFill="background1"/>
          </w:tcPr>
          <w:p w:rsidR="00412DF5" w:rsidRPr="00412DF5" w:rsidRDefault="00412DF5" w:rsidP="00412D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2DF5">
              <w:rPr>
                <w:rFonts w:ascii="Times New Roman" w:eastAsia="Calibri" w:hAnsi="Times New Roman" w:cs="Times New Roman"/>
                <w:sz w:val="24"/>
                <w:szCs w:val="24"/>
              </w:rPr>
              <w:t>Общепедагогические методы и приемы</w:t>
            </w:r>
          </w:p>
          <w:p w:rsidR="00412DF5" w:rsidRPr="00412DF5" w:rsidRDefault="00412DF5" w:rsidP="00412D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0" w:type="dxa"/>
            <w:gridSpan w:val="2"/>
            <w:shd w:val="clear" w:color="auto" w:fill="FFFFFF" w:themeFill="background1"/>
          </w:tcPr>
          <w:p w:rsidR="00412DF5" w:rsidRPr="00412DF5" w:rsidRDefault="00412DF5" w:rsidP="00412DF5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412DF5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Методы формирования сознания</w:t>
            </w:r>
            <w:r w:rsidRPr="00412DF5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: </w:t>
            </w:r>
          </w:p>
          <w:p w:rsidR="00412DF5" w:rsidRPr="00412DF5" w:rsidRDefault="00412DF5" w:rsidP="00412DF5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412DF5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1.</w:t>
            </w:r>
            <w:r w:rsidRPr="00412DF5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 xml:space="preserve">Разъяснение </w:t>
            </w:r>
            <w:r w:rsidRPr="00412DF5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как нужно будет выполнять задание, что для этого нужно делать.</w:t>
            </w:r>
          </w:p>
          <w:p w:rsidR="00412DF5" w:rsidRPr="00412DF5" w:rsidRDefault="00412DF5" w:rsidP="00412DF5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412DF5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2.</w:t>
            </w:r>
            <w:r w:rsidRPr="00412DF5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Беседа</w:t>
            </w:r>
            <w:r w:rsidRPr="00412DF5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, о  цветах «Одуванчики», где растут? Их строение?</w:t>
            </w:r>
          </w:p>
          <w:p w:rsidR="00412DF5" w:rsidRPr="00412DF5" w:rsidRDefault="00412DF5" w:rsidP="00412DF5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412DF5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3.</w:t>
            </w:r>
            <w:r w:rsidRPr="00412DF5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 xml:space="preserve">Пример: </w:t>
            </w:r>
            <w:r w:rsidRPr="00412DF5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иллюстрации.</w:t>
            </w:r>
          </w:p>
          <w:p w:rsidR="00412DF5" w:rsidRPr="00412DF5" w:rsidRDefault="00412DF5" w:rsidP="00412DF5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412DF5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Методы стимулирования и мотивации деятельности</w:t>
            </w:r>
            <w:r w:rsidRPr="00412DF5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: </w:t>
            </w:r>
          </w:p>
          <w:p w:rsidR="00412DF5" w:rsidRPr="00412DF5" w:rsidRDefault="00412DF5" w:rsidP="00412DF5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412DF5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1.</w:t>
            </w:r>
            <w:r w:rsidRPr="00412DF5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Ситуации успеха,</w:t>
            </w:r>
            <w:r w:rsidRPr="00412DF5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то, что детям нужно правильно и аккуратно нарисовать одуванчики, по образцу.</w:t>
            </w:r>
          </w:p>
        </w:tc>
      </w:tr>
      <w:tr w:rsidR="00412DF5" w:rsidRPr="00412DF5" w:rsidTr="00CD16A0">
        <w:tc>
          <w:tcPr>
            <w:tcW w:w="534" w:type="dxa"/>
            <w:gridSpan w:val="2"/>
            <w:shd w:val="clear" w:color="auto" w:fill="FFFFFF" w:themeFill="background1"/>
          </w:tcPr>
          <w:p w:rsidR="00412DF5" w:rsidRPr="00412DF5" w:rsidRDefault="00412DF5" w:rsidP="00412D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2DF5">
              <w:rPr>
                <w:rFonts w:ascii="Times New Roman" w:eastAsia="Calibri"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3366" w:type="dxa"/>
            <w:shd w:val="clear" w:color="auto" w:fill="FFFFFF" w:themeFill="background1"/>
          </w:tcPr>
          <w:p w:rsidR="00412DF5" w:rsidRPr="00412DF5" w:rsidRDefault="00412DF5" w:rsidP="00412D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2DF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Методы и приемы, характерные для специфических видов деятельности </w:t>
            </w:r>
          </w:p>
        </w:tc>
        <w:tc>
          <w:tcPr>
            <w:tcW w:w="11340" w:type="dxa"/>
            <w:gridSpan w:val="2"/>
            <w:shd w:val="clear" w:color="auto" w:fill="FFFFFF" w:themeFill="background1"/>
          </w:tcPr>
          <w:p w:rsidR="00412DF5" w:rsidRPr="00412DF5" w:rsidRDefault="00412DF5" w:rsidP="00412DF5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proofErr w:type="gramStart"/>
            <w:r w:rsidRPr="00412DF5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Наглядный</w:t>
            </w:r>
            <w:proofErr w:type="gramEnd"/>
            <w:r w:rsidRPr="00412DF5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– иллюстрации одуванчиков.</w:t>
            </w:r>
          </w:p>
          <w:p w:rsidR="00412DF5" w:rsidRPr="00412DF5" w:rsidRDefault="00412DF5" w:rsidP="00412DF5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412DF5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Словесный – </w:t>
            </w:r>
            <w:proofErr w:type="spellStart"/>
            <w:r w:rsidRPr="00412DF5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беседао</w:t>
            </w:r>
            <w:proofErr w:type="spellEnd"/>
            <w:r w:rsidRPr="00412DF5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</w:t>
            </w:r>
            <w:proofErr w:type="gramStart"/>
            <w:r w:rsidRPr="00412DF5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цветах</w:t>
            </w:r>
            <w:proofErr w:type="gramEnd"/>
            <w:r w:rsidRPr="00412DF5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, «Одуванчик».</w:t>
            </w:r>
          </w:p>
          <w:p w:rsidR="00412DF5" w:rsidRPr="00412DF5" w:rsidRDefault="00412DF5" w:rsidP="00412DF5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proofErr w:type="gramStart"/>
            <w:r w:rsidRPr="00412DF5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Практический</w:t>
            </w:r>
            <w:proofErr w:type="gramEnd"/>
            <w:r w:rsidRPr="00412DF5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 -  рисование одуванчиков.</w:t>
            </w:r>
          </w:p>
        </w:tc>
      </w:tr>
      <w:tr w:rsidR="00412DF5" w:rsidRPr="00412DF5" w:rsidTr="00CD16A0">
        <w:tc>
          <w:tcPr>
            <w:tcW w:w="534" w:type="dxa"/>
            <w:gridSpan w:val="2"/>
            <w:shd w:val="clear" w:color="auto" w:fill="FFFFFF" w:themeFill="background1"/>
          </w:tcPr>
          <w:p w:rsidR="00412DF5" w:rsidRPr="00412DF5" w:rsidRDefault="00412DF5" w:rsidP="00412DF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12DF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5.</w:t>
            </w:r>
          </w:p>
        </w:tc>
        <w:tc>
          <w:tcPr>
            <w:tcW w:w="3366" w:type="dxa"/>
            <w:shd w:val="clear" w:color="auto" w:fill="FFFFFF" w:themeFill="background1"/>
          </w:tcPr>
          <w:p w:rsidR="00412DF5" w:rsidRPr="00412DF5" w:rsidRDefault="00412DF5" w:rsidP="00412DF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iCs/>
                <w:color w:val="FF0000"/>
                <w:sz w:val="24"/>
                <w:szCs w:val="24"/>
              </w:rPr>
            </w:pPr>
            <w:r w:rsidRPr="00412DF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Интеграция образовательных областей</w:t>
            </w:r>
            <w:r w:rsidRPr="00412DF5">
              <w:rPr>
                <w:rFonts w:ascii="Times New Roman" w:eastAsia="Calibri" w:hAnsi="Times New Roman" w:cs="Times New Roman"/>
                <w:b/>
                <w:i/>
                <w:iCs/>
                <w:color w:val="FF0000"/>
                <w:sz w:val="24"/>
                <w:szCs w:val="24"/>
              </w:rPr>
              <w:t xml:space="preserve"> </w:t>
            </w:r>
          </w:p>
          <w:p w:rsidR="00412DF5" w:rsidRPr="00412DF5" w:rsidRDefault="00412DF5" w:rsidP="00412DF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0" w:type="dxa"/>
            <w:gridSpan w:val="2"/>
            <w:shd w:val="clear" w:color="auto" w:fill="FFFFFF" w:themeFill="background1"/>
          </w:tcPr>
          <w:p w:rsidR="00412DF5" w:rsidRPr="00412DF5" w:rsidRDefault="00412DF5" w:rsidP="00412DF5">
            <w:pPr>
              <w:spacing w:after="0" w:line="240" w:lineRule="auto"/>
              <w:rPr>
                <w:rFonts w:ascii="Times New Roman" w:eastAsia="Calibri" w:hAnsi="Times New Roman" w:cs="Times New Roman"/>
                <w:color w:val="0D0D0D"/>
                <w:sz w:val="24"/>
                <w:szCs w:val="24"/>
                <w:lang w:eastAsia="ru-RU"/>
              </w:rPr>
            </w:pPr>
            <w:r w:rsidRPr="00412DF5">
              <w:rPr>
                <w:rFonts w:ascii="Times New Roman" w:eastAsia="Calibri" w:hAnsi="Times New Roman" w:cs="Times New Roman"/>
                <w:i/>
                <w:color w:val="0D0D0D"/>
                <w:sz w:val="24"/>
                <w:szCs w:val="24"/>
                <w:lang w:eastAsia="ru-RU"/>
              </w:rPr>
              <w:t>Познавательное развитие:</w:t>
            </w:r>
            <w:r w:rsidRPr="00412DF5">
              <w:rPr>
                <w:rFonts w:ascii="Times New Roman" w:eastAsia="Calibri" w:hAnsi="Times New Roman" w:cs="Times New Roman"/>
                <w:color w:val="0D0D0D"/>
                <w:sz w:val="24"/>
                <w:szCs w:val="24"/>
                <w:lang w:eastAsia="ru-RU"/>
              </w:rPr>
              <w:t xml:space="preserve"> рассказ </w:t>
            </w:r>
            <w:r w:rsidRPr="00412DF5">
              <w:rPr>
                <w:rFonts w:ascii="Times New Roman" w:eastAsia="Calibri" w:hAnsi="Times New Roman" w:cs="Times New Roman"/>
                <w:iCs/>
                <w:color w:val="0D0D0D"/>
                <w:sz w:val="24"/>
                <w:szCs w:val="24"/>
              </w:rPr>
              <w:t xml:space="preserve">О. </w:t>
            </w:r>
            <w:proofErr w:type="spellStart"/>
            <w:r w:rsidRPr="00412DF5">
              <w:rPr>
                <w:rFonts w:ascii="Times New Roman" w:eastAsia="Calibri" w:hAnsi="Times New Roman" w:cs="Times New Roman"/>
                <w:iCs/>
                <w:color w:val="0D0D0D"/>
                <w:sz w:val="24"/>
                <w:szCs w:val="24"/>
              </w:rPr>
              <w:t>Высотского</w:t>
            </w:r>
            <w:proofErr w:type="spellEnd"/>
            <w:r w:rsidRPr="00412DF5">
              <w:rPr>
                <w:rFonts w:ascii="Times New Roman" w:eastAsia="Calibri" w:hAnsi="Times New Roman" w:cs="Times New Roman"/>
                <w:iCs/>
                <w:color w:val="0D0D0D"/>
                <w:sz w:val="24"/>
                <w:szCs w:val="24"/>
              </w:rPr>
              <w:t xml:space="preserve"> «Про одуванчик»</w:t>
            </w:r>
            <w:r w:rsidRPr="00412DF5">
              <w:rPr>
                <w:rFonts w:ascii="Times New Roman" w:eastAsia="Calibri" w:hAnsi="Times New Roman" w:cs="Times New Roman"/>
                <w:color w:val="0D0D0D"/>
                <w:sz w:val="24"/>
                <w:szCs w:val="24"/>
                <w:lang w:eastAsia="ru-RU"/>
              </w:rPr>
              <w:t>, анализ.</w:t>
            </w:r>
          </w:p>
          <w:p w:rsidR="00412DF5" w:rsidRPr="00412DF5" w:rsidRDefault="00412DF5" w:rsidP="00412DF5">
            <w:pPr>
              <w:spacing w:after="0" w:line="240" w:lineRule="auto"/>
              <w:rPr>
                <w:rFonts w:ascii="Times New Roman" w:eastAsia="Calibri" w:hAnsi="Times New Roman" w:cs="Times New Roman"/>
                <w:color w:val="0D0D0D"/>
                <w:sz w:val="24"/>
                <w:szCs w:val="24"/>
                <w:lang w:eastAsia="ru-RU"/>
              </w:rPr>
            </w:pPr>
            <w:r w:rsidRPr="00412DF5">
              <w:rPr>
                <w:rFonts w:ascii="Times New Roman" w:eastAsia="Calibri" w:hAnsi="Times New Roman" w:cs="Times New Roman"/>
                <w:i/>
                <w:color w:val="0D0D0D"/>
                <w:sz w:val="24"/>
                <w:szCs w:val="24"/>
                <w:lang w:eastAsia="ru-RU"/>
              </w:rPr>
              <w:t xml:space="preserve">Речевое развитие: </w:t>
            </w:r>
            <w:r w:rsidRPr="00412DF5">
              <w:rPr>
                <w:rFonts w:ascii="Times New Roman" w:eastAsia="Calibri" w:hAnsi="Times New Roman" w:cs="Times New Roman"/>
                <w:color w:val="0D0D0D"/>
                <w:sz w:val="24"/>
                <w:szCs w:val="24"/>
                <w:lang w:eastAsia="ru-RU"/>
              </w:rPr>
              <w:t xml:space="preserve">диалог во время занятия, вопросы о </w:t>
            </w:r>
            <w:proofErr w:type="gramStart"/>
            <w:r w:rsidRPr="00412DF5">
              <w:rPr>
                <w:rFonts w:ascii="Times New Roman" w:eastAsia="Calibri" w:hAnsi="Times New Roman" w:cs="Times New Roman"/>
                <w:color w:val="0D0D0D"/>
                <w:sz w:val="24"/>
                <w:szCs w:val="24"/>
                <w:lang w:eastAsia="ru-RU"/>
              </w:rPr>
              <w:t>том</w:t>
            </w:r>
            <w:proofErr w:type="gramEnd"/>
            <w:r w:rsidRPr="00412DF5">
              <w:rPr>
                <w:rFonts w:ascii="Times New Roman" w:eastAsia="Calibri" w:hAnsi="Times New Roman" w:cs="Times New Roman"/>
                <w:color w:val="0D0D0D"/>
                <w:sz w:val="24"/>
                <w:szCs w:val="24"/>
                <w:lang w:eastAsia="ru-RU"/>
              </w:rPr>
              <w:t xml:space="preserve"> какой одуванчик.</w:t>
            </w:r>
          </w:p>
          <w:p w:rsidR="00412DF5" w:rsidRPr="00412DF5" w:rsidRDefault="00412DF5" w:rsidP="00412DF5">
            <w:pPr>
              <w:spacing w:after="0" w:line="240" w:lineRule="auto"/>
              <w:rPr>
                <w:rFonts w:ascii="Times New Roman" w:eastAsia="Calibri" w:hAnsi="Times New Roman" w:cs="Times New Roman"/>
                <w:color w:val="0D0D0D"/>
                <w:sz w:val="24"/>
                <w:szCs w:val="24"/>
                <w:lang w:eastAsia="ru-RU"/>
              </w:rPr>
            </w:pPr>
            <w:r w:rsidRPr="00412DF5">
              <w:rPr>
                <w:rFonts w:ascii="Times New Roman" w:eastAsia="Calibri" w:hAnsi="Times New Roman" w:cs="Times New Roman"/>
                <w:i/>
                <w:color w:val="0D0D0D"/>
                <w:sz w:val="24"/>
                <w:szCs w:val="24"/>
                <w:lang w:eastAsia="ru-RU"/>
              </w:rPr>
              <w:t xml:space="preserve">Физическое: </w:t>
            </w:r>
            <w:r w:rsidRPr="00412DF5">
              <w:rPr>
                <w:rFonts w:ascii="Times New Roman" w:eastAsia="Calibri" w:hAnsi="Times New Roman" w:cs="Times New Roman"/>
                <w:color w:val="0D0D0D"/>
                <w:sz w:val="24"/>
                <w:szCs w:val="24"/>
                <w:lang w:eastAsia="ru-RU"/>
              </w:rPr>
              <w:t>направленное на отдых и разминку детей перед занятием и после него.</w:t>
            </w:r>
          </w:p>
        </w:tc>
      </w:tr>
      <w:tr w:rsidR="00412DF5" w:rsidRPr="00412DF5" w:rsidTr="00CD16A0">
        <w:tc>
          <w:tcPr>
            <w:tcW w:w="534" w:type="dxa"/>
            <w:gridSpan w:val="2"/>
            <w:shd w:val="clear" w:color="auto" w:fill="FFFFFF" w:themeFill="background1"/>
          </w:tcPr>
          <w:p w:rsidR="00412DF5" w:rsidRPr="00412DF5" w:rsidRDefault="00412DF5" w:rsidP="00412DF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12DF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6.</w:t>
            </w:r>
          </w:p>
        </w:tc>
        <w:tc>
          <w:tcPr>
            <w:tcW w:w="3366" w:type="dxa"/>
            <w:shd w:val="clear" w:color="auto" w:fill="FFFFFF" w:themeFill="background1"/>
          </w:tcPr>
          <w:p w:rsidR="00412DF5" w:rsidRPr="00412DF5" w:rsidRDefault="00412DF5" w:rsidP="00412DF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12DF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Возрастная группа</w:t>
            </w:r>
          </w:p>
        </w:tc>
        <w:tc>
          <w:tcPr>
            <w:tcW w:w="11340" w:type="dxa"/>
            <w:gridSpan w:val="2"/>
            <w:shd w:val="clear" w:color="auto" w:fill="FFFFFF" w:themeFill="background1"/>
          </w:tcPr>
          <w:p w:rsidR="00412DF5" w:rsidRPr="00412DF5" w:rsidRDefault="00412DF5" w:rsidP="00412DF5">
            <w:pPr>
              <w:spacing w:after="0" w:line="240" w:lineRule="auto"/>
              <w:rPr>
                <w:rFonts w:ascii="Times New Roman" w:eastAsia="Calibri" w:hAnsi="Times New Roman" w:cs="Times New Roman"/>
                <w:color w:val="0D0D0D"/>
                <w:sz w:val="24"/>
                <w:szCs w:val="24"/>
              </w:rPr>
            </w:pPr>
            <w:r w:rsidRPr="00412DF5">
              <w:rPr>
                <w:rFonts w:ascii="Times New Roman" w:eastAsia="Calibri" w:hAnsi="Times New Roman" w:cs="Times New Roman"/>
                <w:color w:val="0D0D0D"/>
                <w:sz w:val="24"/>
                <w:szCs w:val="24"/>
              </w:rPr>
              <w:t>Младший дошкольный возраст (3-4г.)</w:t>
            </w:r>
          </w:p>
        </w:tc>
      </w:tr>
      <w:tr w:rsidR="00412DF5" w:rsidRPr="00412DF5" w:rsidTr="00CD16A0">
        <w:tc>
          <w:tcPr>
            <w:tcW w:w="534" w:type="dxa"/>
            <w:gridSpan w:val="2"/>
            <w:shd w:val="clear" w:color="auto" w:fill="FFFFFF" w:themeFill="background1"/>
          </w:tcPr>
          <w:p w:rsidR="00412DF5" w:rsidRPr="00412DF5" w:rsidRDefault="00412DF5" w:rsidP="00412DF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12DF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7.</w:t>
            </w:r>
          </w:p>
        </w:tc>
        <w:tc>
          <w:tcPr>
            <w:tcW w:w="3366" w:type="dxa"/>
            <w:shd w:val="clear" w:color="auto" w:fill="FFFFFF" w:themeFill="background1"/>
          </w:tcPr>
          <w:p w:rsidR="00412DF5" w:rsidRPr="00412DF5" w:rsidRDefault="00412DF5" w:rsidP="00412DF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12DF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Цель</w:t>
            </w:r>
          </w:p>
        </w:tc>
        <w:tc>
          <w:tcPr>
            <w:tcW w:w="11340" w:type="dxa"/>
            <w:gridSpan w:val="2"/>
            <w:shd w:val="clear" w:color="auto" w:fill="FFFFFF" w:themeFill="background1"/>
          </w:tcPr>
          <w:p w:rsidR="00412DF5" w:rsidRPr="00412DF5" w:rsidRDefault="00412DF5" w:rsidP="00412DF5">
            <w:pPr>
              <w:spacing w:after="0" w:line="240" w:lineRule="auto"/>
              <w:rPr>
                <w:rFonts w:ascii="Times New Roman" w:eastAsia="Calibri" w:hAnsi="Times New Roman" w:cs="Times New Roman"/>
                <w:color w:val="0D0D0D"/>
                <w:sz w:val="24"/>
                <w:szCs w:val="24"/>
              </w:rPr>
            </w:pPr>
            <w:r w:rsidRPr="00412DF5">
              <w:rPr>
                <w:rFonts w:ascii="Times New Roman" w:eastAsia="Calibri" w:hAnsi="Times New Roman" w:cs="Times New Roman"/>
                <w:color w:val="0D0D0D"/>
                <w:sz w:val="24"/>
                <w:szCs w:val="24"/>
              </w:rPr>
              <w:t>расширение представлений у  детей второй младшей группы о весне и о появлении первоцветов.</w:t>
            </w:r>
          </w:p>
        </w:tc>
      </w:tr>
      <w:tr w:rsidR="00412DF5" w:rsidRPr="00412DF5" w:rsidTr="00CD16A0">
        <w:tc>
          <w:tcPr>
            <w:tcW w:w="534" w:type="dxa"/>
            <w:gridSpan w:val="2"/>
            <w:shd w:val="clear" w:color="auto" w:fill="FFFFFF" w:themeFill="background1"/>
          </w:tcPr>
          <w:p w:rsidR="00412DF5" w:rsidRPr="00412DF5" w:rsidRDefault="00412DF5" w:rsidP="00412D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2DF5">
              <w:rPr>
                <w:rFonts w:ascii="Times New Roman" w:eastAsia="Calibri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6343" w:type="dxa"/>
            <w:gridSpan w:val="2"/>
            <w:shd w:val="clear" w:color="auto" w:fill="FFFFFF" w:themeFill="background1"/>
          </w:tcPr>
          <w:p w:rsidR="00412DF5" w:rsidRPr="00412DF5" w:rsidRDefault="00412DF5" w:rsidP="00412DF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12DF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Задачи:</w:t>
            </w:r>
          </w:p>
          <w:p w:rsidR="00412DF5" w:rsidRPr="00412DF5" w:rsidRDefault="00412DF5" w:rsidP="00412D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2DF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 Закреплять умение у детей второй младшей группы правильно держать кисточку, набирать краску, рисовать листья одуванчика способом </w:t>
            </w:r>
            <w:proofErr w:type="spellStart"/>
            <w:r w:rsidRPr="00412DF5">
              <w:rPr>
                <w:rFonts w:ascii="Times New Roman" w:eastAsia="Calibri" w:hAnsi="Times New Roman" w:cs="Times New Roman"/>
                <w:sz w:val="24"/>
                <w:szCs w:val="24"/>
              </w:rPr>
              <w:t>примакивания</w:t>
            </w:r>
            <w:proofErr w:type="spellEnd"/>
            <w:r w:rsidRPr="00412DF5">
              <w:rPr>
                <w:rFonts w:ascii="Times New Roman" w:eastAsia="Calibri" w:hAnsi="Times New Roman" w:cs="Times New Roman"/>
                <w:sz w:val="24"/>
                <w:szCs w:val="24"/>
              </w:rPr>
              <w:t>, а цветок ватными палочками (нетрадиционным способом).</w:t>
            </w:r>
          </w:p>
          <w:p w:rsidR="00412DF5" w:rsidRPr="00412DF5" w:rsidRDefault="00412DF5" w:rsidP="00412D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2DF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2. Развивать речь и обогащать словарный запас детей второй младшей группы (первоцвет)</w:t>
            </w:r>
          </w:p>
          <w:p w:rsidR="00412DF5" w:rsidRPr="00412DF5" w:rsidRDefault="00412DF5" w:rsidP="00412D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2DF5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  <w:r w:rsidRPr="00412DF5">
              <w:rPr>
                <w:rFonts w:ascii="Calibri" w:eastAsia="Calibri" w:hAnsi="Calibri" w:cs="Times New Roman"/>
                <w:color w:val="000000"/>
                <w:sz w:val="36"/>
                <w:szCs w:val="36"/>
                <w:shd w:val="clear" w:color="auto" w:fill="F7F7F6"/>
              </w:rPr>
              <w:t xml:space="preserve"> </w:t>
            </w:r>
            <w:r w:rsidRPr="00412DF5">
              <w:rPr>
                <w:rFonts w:ascii="Times New Roman" w:eastAsia="Calibri" w:hAnsi="Times New Roman" w:cs="Times New Roman"/>
                <w:sz w:val="24"/>
                <w:szCs w:val="24"/>
              </w:rPr>
              <w:t>Воспитывать  у детей второй младшей группы бережное отношение к природе.</w:t>
            </w:r>
          </w:p>
        </w:tc>
        <w:tc>
          <w:tcPr>
            <w:tcW w:w="8363" w:type="dxa"/>
            <w:shd w:val="clear" w:color="auto" w:fill="FFFFFF" w:themeFill="background1"/>
          </w:tcPr>
          <w:p w:rsidR="00412DF5" w:rsidRPr="00412DF5" w:rsidRDefault="00412DF5" w:rsidP="00412DF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12DF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Планируемые результаты:</w:t>
            </w:r>
          </w:p>
          <w:p w:rsidR="00412DF5" w:rsidRPr="00412DF5" w:rsidRDefault="00412DF5" w:rsidP="00412D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2DF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1.Дети знакомы со способом тычкового рисования. </w:t>
            </w:r>
          </w:p>
          <w:p w:rsidR="00412DF5" w:rsidRPr="00412DF5" w:rsidRDefault="00412DF5" w:rsidP="00412D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2DF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2. Обогащать словарный запас детей. </w:t>
            </w:r>
          </w:p>
          <w:p w:rsidR="00412DF5" w:rsidRPr="00412DF5" w:rsidRDefault="00412DF5" w:rsidP="00412D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2DF5">
              <w:rPr>
                <w:rFonts w:ascii="Times New Roman" w:eastAsia="Calibri" w:hAnsi="Times New Roman" w:cs="Times New Roman"/>
                <w:sz w:val="24"/>
                <w:szCs w:val="24"/>
              </w:rPr>
              <w:t>3. Правильно и аккуратно рисовать кистью.</w:t>
            </w:r>
          </w:p>
          <w:p w:rsidR="00412DF5" w:rsidRPr="00412DF5" w:rsidRDefault="00412DF5" w:rsidP="00412D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12DF5" w:rsidRPr="00412DF5" w:rsidTr="00CD16A0">
        <w:tc>
          <w:tcPr>
            <w:tcW w:w="534" w:type="dxa"/>
            <w:gridSpan w:val="2"/>
            <w:shd w:val="clear" w:color="auto" w:fill="FFFFFF" w:themeFill="background1"/>
          </w:tcPr>
          <w:p w:rsidR="00412DF5" w:rsidRPr="00412DF5" w:rsidRDefault="00412DF5" w:rsidP="00412DF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12DF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7.</w:t>
            </w:r>
          </w:p>
        </w:tc>
        <w:tc>
          <w:tcPr>
            <w:tcW w:w="14706" w:type="dxa"/>
            <w:gridSpan w:val="3"/>
            <w:shd w:val="clear" w:color="auto" w:fill="FFFFFF" w:themeFill="background1"/>
          </w:tcPr>
          <w:p w:rsidR="00412DF5" w:rsidRPr="00412DF5" w:rsidRDefault="00412DF5" w:rsidP="00412DF5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  <w:r w:rsidRPr="00412DF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Возможные затруднения детей и способы их преодоления</w:t>
            </w:r>
          </w:p>
        </w:tc>
      </w:tr>
      <w:tr w:rsidR="00412DF5" w:rsidRPr="00412DF5" w:rsidTr="00CD16A0">
        <w:tc>
          <w:tcPr>
            <w:tcW w:w="534" w:type="dxa"/>
            <w:gridSpan w:val="2"/>
            <w:shd w:val="clear" w:color="auto" w:fill="FFFFFF" w:themeFill="background1"/>
          </w:tcPr>
          <w:p w:rsidR="00412DF5" w:rsidRPr="00412DF5" w:rsidRDefault="00412DF5" w:rsidP="00412DF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43" w:type="dxa"/>
            <w:gridSpan w:val="2"/>
            <w:shd w:val="clear" w:color="auto" w:fill="FFFFFF" w:themeFill="background1"/>
          </w:tcPr>
          <w:p w:rsidR="00412DF5" w:rsidRPr="00412DF5" w:rsidRDefault="00412DF5" w:rsidP="00412DF5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  <w:r w:rsidRPr="00412DF5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Затруднения</w:t>
            </w:r>
          </w:p>
          <w:p w:rsidR="00412DF5" w:rsidRPr="00412DF5" w:rsidRDefault="00412DF5" w:rsidP="00412DF5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412DF5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Не у всех детей получалось красиво и аккуратно с помощью </w:t>
            </w:r>
            <w:proofErr w:type="gramStart"/>
            <w:r w:rsidRPr="00412DF5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тычка</w:t>
            </w:r>
            <w:proofErr w:type="gramEnd"/>
            <w:r w:rsidRPr="00412DF5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закрасить одуванчик. Так же некоторые дети полностью испортили рисунок, намочили его водой.</w:t>
            </w:r>
          </w:p>
        </w:tc>
        <w:tc>
          <w:tcPr>
            <w:tcW w:w="8363" w:type="dxa"/>
            <w:shd w:val="clear" w:color="auto" w:fill="FFFFFF" w:themeFill="background1"/>
          </w:tcPr>
          <w:p w:rsidR="00412DF5" w:rsidRPr="00412DF5" w:rsidRDefault="00412DF5" w:rsidP="00412DF5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  <w:r w:rsidRPr="00412DF5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Способы преодоления</w:t>
            </w:r>
          </w:p>
          <w:p w:rsidR="00412DF5" w:rsidRPr="00412DF5" w:rsidRDefault="00412DF5" w:rsidP="00412DF5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412DF5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Вместе с детьми мы постарались, закрасить одуванчик красиво и аккуратно не выходя за контуры. А с детьми, у которых были полностью испорчены, рисунки мы заново начали закрашивать одуванчик с помощью </w:t>
            </w:r>
            <w:proofErr w:type="gramStart"/>
            <w:r w:rsidRPr="00412DF5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тычка</w:t>
            </w:r>
            <w:proofErr w:type="gramEnd"/>
            <w:r w:rsidRPr="00412DF5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.</w:t>
            </w:r>
          </w:p>
        </w:tc>
      </w:tr>
      <w:tr w:rsidR="00412DF5" w:rsidRPr="00412DF5" w:rsidTr="00CD16A0">
        <w:tc>
          <w:tcPr>
            <w:tcW w:w="534" w:type="dxa"/>
            <w:gridSpan w:val="2"/>
            <w:tcBorders>
              <w:top w:val="nil"/>
            </w:tcBorders>
            <w:shd w:val="clear" w:color="auto" w:fill="FFFFFF" w:themeFill="background1"/>
          </w:tcPr>
          <w:p w:rsidR="00412DF5" w:rsidRPr="00412DF5" w:rsidRDefault="00412DF5" w:rsidP="00412DF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12DF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8.</w:t>
            </w:r>
          </w:p>
        </w:tc>
        <w:tc>
          <w:tcPr>
            <w:tcW w:w="6343" w:type="dxa"/>
            <w:gridSpan w:val="2"/>
            <w:shd w:val="clear" w:color="auto" w:fill="FFFFFF" w:themeFill="background1"/>
          </w:tcPr>
          <w:p w:rsidR="00412DF5" w:rsidRPr="00412DF5" w:rsidRDefault="00412DF5" w:rsidP="00412DF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12DF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Организация среды для проведения занятия (образовательной деятельности)</w:t>
            </w:r>
          </w:p>
        </w:tc>
        <w:tc>
          <w:tcPr>
            <w:tcW w:w="8363" w:type="dxa"/>
            <w:shd w:val="clear" w:color="auto" w:fill="FFFFFF" w:themeFill="background1"/>
          </w:tcPr>
          <w:p w:rsidR="00412DF5" w:rsidRPr="00412DF5" w:rsidRDefault="00412DF5" w:rsidP="00412DF5">
            <w:pPr>
              <w:rPr>
                <w:rFonts w:ascii="Times New Roman" w:eastAsia="Calibri" w:hAnsi="Times New Roman" w:cs="Times New Roman"/>
                <w:iCs/>
                <w:sz w:val="24"/>
                <w:szCs w:val="28"/>
              </w:rPr>
            </w:pPr>
            <w:r w:rsidRPr="00412DF5">
              <w:rPr>
                <w:rFonts w:ascii="Times New Roman" w:eastAsia="Calibri" w:hAnsi="Times New Roman" w:cs="Times New Roman"/>
                <w:iCs/>
                <w:sz w:val="24"/>
                <w:szCs w:val="28"/>
              </w:rPr>
              <w:t>иллюстрации одуванчиков, дидактическая игра «собери цветок», корзинка с одуванчиками, модели бабочек, краски гуашевые жёлтого и зелёного цветов, кисти № 10, тонированная бумага, ватные палочки.</w:t>
            </w:r>
          </w:p>
        </w:tc>
      </w:tr>
      <w:tr w:rsidR="00412DF5" w:rsidRPr="00412DF5" w:rsidTr="00CD16A0">
        <w:tc>
          <w:tcPr>
            <w:tcW w:w="498" w:type="dxa"/>
            <w:shd w:val="clear" w:color="auto" w:fill="FFFFFF" w:themeFill="background1"/>
          </w:tcPr>
          <w:p w:rsidR="00412DF5" w:rsidRPr="00412DF5" w:rsidRDefault="00412DF5" w:rsidP="00412DF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12DF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9.</w:t>
            </w:r>
          </w:p>
        </w:tc>
        <w:tc>
          <w:tcPr>
            <w:tcW w:w="6379" w:type="dxa"/>
            <w:gridSpan w:val="3"/>
            <w:shd w:val="clear" w:color="auto" w:fill="FFFFFF" w:themeFill="background1"/>
          </w:tcPr>
          <w:p w:rsidR="00412DF5" w:rsidRPr="00412DF5" w:rsidRDefault="00412DF5" w:rsidP="00412DF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12DF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Подготовка к образовательной деятельности на занятии в режимные моменты</w:t>
            </w:r>
          </w:p>
        </w:tc>
        <w:tc>
          <w:tcPr>
            <w:tcW w:w="8363" w:type="dxa"/>
            <w:shd w:val="clear" w:color="auto" w:fill="FFFFFF" w:themeFill="background1"/>
          </w:tcPr>
          <w:p w:rsidR="00412DF5" w:rsidRPr="00412DF5" w:rsidRDefault="00412DF5" w:rsidP="00412DF5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412DF5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Наблюдение за одуванчиком на прогулке. Рассматривание иллюстрации «</w:t>
            </w:r>
            <w:proofErr w:type="spellStart"/>
            <w:r w:rsidRPr="00412DF5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Одуванчики»</w:t>
            </w:r>
            <w:proofErr w:type="gramStart"/>
            <w:r w:rsidRPr="00412DF5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.Ч</w:t>
            </w:r>
            <w:proofErr w:type="gramEnd"/>
            <w:r w:rsidRPr="00412DF5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тение</w:t>
            </w:r>
            <w:proofErr w:type="spellEnd"/>
            <w:r w:rsidRPr="00412DF5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художественной литературы о первоцвета. Отгадывание загадок о первоцветах.</w:t>
            </w:r>
          </w:p>
          <w:p w:rsidR="00412DF5" w:rsidRPr="00412DF5" w:rsidRDefault="00412DF5" w:rsidP="00412DF5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</w:tc>
      </w:tr>
    </w:tbl>
    <w:p w:rsidR="00412DF5" w:rsidRPr="00412DF5" w:rsidRDefault="00412DF5" w:rsidP="00412DF5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412DF5" w:rsidRPr="00412DF5" w:rsidRDefault="00412DF5" w:rsidP="00412DF5">
      <w:pPr>
        <w:spacing w:after="0" w:line="240" w:lineRule="auto"/>
        <w:ind w:left="1134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412DF5">
        <w:rPr>
          <w:rFonts w:ascii="Times New Roman" w:eastAsia="Calibri" w:hAnsi="Times New Roman" w:cs="Times New Roman"/>
          <w:b/>
          <w:sz w:val="28"/>
          <w:szCs w:val="28"/>
        </w:rPr>
        <w:t>ХОД ЗАНЯТИЯ</w:t>
      </w:r>
    </w:p>
    <w:tbl>
      <w:tblPr>
        <w:tblW w:w="1538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Look w:val="00A0" w:firstRow="1" w:lastRow="0" w:firstColumn="1" w:lastColumn="0" w:noHBand="0" w:noVBand="0"/>
      </w:tblPr>
      <w:tblGrid>
        <w:gridCol w:w="654"/>
        <w:gridCol w:w="3388"/>
        <w:gridCol w:w="11340"/>
      </w:tblGrid>
      <w:tr w:rsidR="00412DF5" w:rsidRPr="00412DF5" w:rsidTr="00CD16A0">
        <w:tc>
          <w:tcPr>
            <w:tcW w:w="654" w:type="dxa"/>
            <w:shd w:val="clear" w:color="auto" w:fill="FFFFFF" w:themeFill="background1"/>
            <w:vAlign w:val="center"/>
          </w:tcPr>
          <w:p w:rsidR="00412DF5" w:rsidRPr="00412DF5" w:rsidRDefault="00412DF5" w:rsidP="00412DF5">
            <w:pPr>
              <w:tabs>
                <w:tab w:val="left" w:pos="4537"/>
                <w:tab w:val="center" w:pos="6270"/>
              </w:tabs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12DF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388" w:type="dxa"/>
            <w:shd w:val="clear" w:color="auto" w:fill="FFFFFF" w:themeFill="background1"/>
            <w:vAlign w:val="center"/>
          </w:tcPr>
          <w:p w:rsidR="00412DF5" w:rsidRPr="00412DF5" w:rsidRDefault="00412DF5" w:rsidP="00412DF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12DF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Этап</w:t>
            </w:r>
          </w:p>
        </w:tc>
        <w:tc>
          <w:tcPr>
            <w:tcW w:w="11340" w:type="dxa"/>
            <w:shd w:val="clear" w:color="auto" w:fill="FFFFFF" w:themeFill="background1"/>
            <w:vAlign w:val="center"/>
          </w:tcPr>
          <w:p w:rsidR="00412DF5" w:rsidRPr="00412DF5" w:rsidRDefault="00412DF5" w:rsidP="00412DF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12DF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Содержание</w:t>
            </w:r>
          </w:p>
        </w:tc>
      </w:tr>
      <w:tr w:rsidR="00412DF5" w:rsidRPr="00412DF5" w:rsidTr="00CD16A0">
        <w:tc>
          <w:tcPr>
            <w:tcW w:w="654" w:type="dxa"/>
            <w:shd w:val="clear" w:color="auto" w:fill="FFFFFF" w:themeFill="background1"/>
          </w:tcPr>
          <w:p w:rsidR="00412DF5" w:rsidRPr="00412DF5" w:rsidRDefault="00412DF5" w:rsidP="00412DF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412DF5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I.</w:t>
            </w:r>
          </w:p>
        </w:tc>
        <w:tc>
          <w:tcPr>
            <w:tcW w:w="14728" w:type="dxa"/>
            <w:gridSpan w:val="2"/>
            <w:shd w:val="clear" w:color="auto" w:fill="FFFFFF" w:themeFill="background1"/>
          </w:tcPr>
          <w:p w:rsidR="00412DF5" w:rsidRPr="00412DF5" w:rsidRDefault="00412DF5" w:rsidP="00412D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2DF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Вводная часть</w:t>
            </w:r>
          </w:p>
        </w:tc>
      </w:tr>
      <w:tr w:rsidR="00412DF5" w:rsidRPr="00412DF5" w:rsidTr="00CD16A0">
        <w:tc>
          <w:tcPr>
            <w:tcW w:w="654" w:type="dxa"/>
            <w:shd w:val="clear" w:color="auto" w:fill="FFFFFF" w:themeFill="background1"/>
          </w:tcPr>
          <w:p w:rsidR="00412DF5" w:rsidRPr="00412DF5" w:rsidRDefault="00412DF5" w:rsidP="00412DF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12DF5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1.</w:t>
            </w:r>
            <w:r w:rsidRPr="00412DF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  <w:p w:rsidR="00412DF5" w:rsidRPr="00412DF5" w:rsidRDefault="00412DF5" w:rsidP="00412DF5">
            <w:pPr>
              <w:spacing w:after="0" w:line="240" w:lineRule="auto"/>
              <w:ind w:firstLine="567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88" w:type="dxa"/>
            <w:shd w:val="clear" w:color="auto" w:fill="FFFFFF" w:themeFill="background1"/>
          </w:tcPr>
          <w:p w:rsidR="00412DF5" w:rsidRPr="00412DF5" w:rsidRDefault="00412DF5" w:rsidP="00412DF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12DF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Введение в тему </w:t>
            </w:r>
          </w:p>
        </w:tc>
        <w:tc>
          <w:tcPr>
            <w:tcW w:w="11340" w:type="dxa"/>
            <w:shd w:val="clear" w:color="auto" w:fill="FFFFFF" w:themeFill="background1"/>
          </w:tcPr>
          <w:p w:rsidR="00412DF5" w:rsidRPr="00412DF5" w:rsidRDefault="00412DF5" w:rsidP="00412DF5">
            <w:pPr>
              <w:spacing w:after="0" w:line="240" w:lineRule="auto"/>
              <w:ind w:left="3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2DF5">
              <w:rPr>
                <w:rFonts w:ascii="Times New Roman" w:eastAsia="Calibri" w:hAnsi="Times New Roman" w:cs="Times New Roman"/>
                <w:sz w:val="24"/>
                <w:szCs w:val="24"/>
              </w:rPr>
              <w:t>Доброе утро улыбчивым лицам, доброе утро зверям и птицам! Давайте улыбнёмся и подарим улыбку друг другу! Молодцы! Вы подарили друг другу улыбку, смотрите, и солнышко вам улыбается! Оно согревает нас своим теплом! У нас хорошее весеннее и радостное настроение!</w:t>
            </w:r>
          </w:p>
        </w:tc>
      </w:tr>
      <w:tr w:rsidR="00412DF5" w:rsidRPr="00412DF5" w:rsidTr="00CD16A0">
        <w:tc>
          <w:tcPr>
            <w:tcW w:w="654" w:type="dxa"/>
            <w:shd w:val="clear" w:color="auto" w:fill="FFFFFF" w:themeFill="background1"/>
          </w:tcPr>
          <w:p w:rsidR="00412DF5" w:rsidRPr="00412DF5" w:rsidRDefault="00412DF5" w:rsidP="00412DF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12DF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1.2</w:t>
            </w:r>
          </w:p>
        </w:tc>
        <w:tc>
          <w:tcPr>
            <w:tcW w:w="3388" w:type="dxa"/>
            <w:shd w:val="clear" w:color="auto" w:fill="FFFFFF" w:themeFill="background1"/>
          </w:tcPr>
          <w:p w:rsidR="00412DF5" w:rsidRPr="00412DF5" w:rsidRDefault="00412DF5" w:rsidP="00412DF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12DF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Мотивация деятельности детей</w:t>
            </w:r>
          </w:p>
        </w:tc>
        <w:tc>
          <w:tcPr>
            <w:tcW w:w="11340" w:type="dxa"/>
            <w:shd w:val="clear" w:color="auto" w:fill="FFFFFF" w:themeFill="background1"/>
          </w:tcPr>
          <w:p w:rsidR="00412DF5" w:rsidRPr="00412DF5" w:rsidRDefault="00412DF5" w:rsidP="00412DF5">
            <w:pPr>
              <w:spacing w:line="240" w:lineRule="auto"/>
              <w:rPr>
                <w:rFonts w:ascii="Times New Roman" w:eastAsia="Calibri" w:hAnsi="Times New Roman" w:cs="Times New Roman"/>
                <w:iCs/>
              </w:rPr>
            </w:pPr>
            <w:r w:rsidRPr="00412DF5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</w:t>
            </w:r>
            <w:r w:rsidRPr="00412DF5">
              <w:rPr>
                <w:rFonts w:ascii="Times New Roman" w:eastAsia="Calibri" w:hAnsi="Times New Roman" w:cs="Times New Roman"/>
                <w:iCs/>
                <w:sz w:val="24"/>
              </w:rPr>
              <w:t>Ребята! Смотрите, что это за корзинка стоит, кто её принёс?</w:t>
            </w:r>
          </w:p>
          <w:p w:rsidR="00412DF5" w:rsidRPr="00412DF5" w:rsidRDefault="00412DF5" w:rsidP="00412DF5">
            <w:pPr>
              <w:spacing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412DF5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- Ой, </w:t>
            </w:r>
            <w:proofErr w:type="gramStart"/>
            <w:r w:rsidRPr="00412DF5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кажется я знаю</w:t>
            </w:r>
            <w:proofErr w:type="gramEnd"/>
            <w:r w:rsidRPr="00412DF5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! Это весна принесла корзинку, а теперь отгадайте мою загадку:</w:t>
            </w:r>
          </w:p>
          <w:p w:rsidR="00412DF5" w:rsidRPr="00412DF5" w:rsidRDefault="00412DF5" w:rsidP="00412DF5">
            <w:pPr>
              <w:spacing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412DF5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Капля солнца спозаранку</w:t>
            </w:r>
          </w:p>
          <w:p w:rsidR="00412DF5" w:rsidRPr="00412DF5" w:rsidRDefault="00412DF5" w:rsidP="00412DF5">
            <w:pPr>
              <w:spacing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412DF5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Появилась на полянке</w:t>
            </w:r>
          </w:p>
          <w:p w:rsidR="00412DF5" w:rsidRPr="00412DF5" w:rsidRDefault="00412DF5" w:rsidP="00412DF5">
            <w:pPr>
              <w:spacing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412DF5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Это в жёлтый сарафанчик</w:t>
            </w:r>
          </w:p>
          <w:p w:rsidR="00412DF5" w:rsidRPr="00412DF5" w:rsidRDefault="00412DF5" w:rsidP="00412DF5">
            <w:pPr>
              <w:spacing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412DF5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Нарядился </w:t>
            </w:r>
            <w:r w:rsidRPr="00412DF5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(Одуванчик).</w:t>
            </w:r>
          </w:p>
          <w:p w:rsidR="00412DF5" w:rsidRPr="00412DF5" w:rsidRDefault="00412DF5" w:rsidP="00412DF5">
            <w:pPr>
              <w:spacing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412DF5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- Молодцы! Вы отгадали! Одуванчик один из первых появляется на полянках, когда солнышко светит, согревая своим теплом всё вокруг, и природа начинает просыпаться, всё зацветает.</w:t>
            </w:r>
          </w:p>
        </w:tc>
      </w:tr>
      <w:tr w:rsidR="00412DF5" w:rsidRPr="00412DF5" w:rsidTr="00CD16A0">
        <w:trPr>
          <w:trHeight w:val="12"/>
        </w:trPr>
        <w:tc>
          <w:tcPr>
            <w:tcW w:w="654" w:type="dxa"/>
            <w:shd w:val="clear" w:color="auto" w:fill="FFFFFF" w:themeFill="background1"/>
          </w:tcPr>
          <w:p w:rsidR="00412DF5" w:rsidRPr="00412DF5" w:rsidRDefault="00412DF5" w:rsidP="00412DF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12DF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1.3</w:t>
            </w:r>
          </w:p>
        </w:tc>
        <w:tc>
          <w:tcPr>
            <w:tcW w:w="3388" w:type="dxa"/>
            <w:shd w:val="clear" w:color="auto" w:fill="FFFFFF" w:themeFill="background1"/>
          </w:tcPr>
          <w:p w:rsidR="00412DF5" w:rsidRPr="00412DF5" w:rsidRDefault="00412DF5" w:rsidP="00412DF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12DF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Целеполагание </w:t>
            </w:r>
            <w:r w:rsidRPr="00412DF5">
              <w:rPr>
                <w:rFonts w:ascii="Times New Roman" w:eastAsia="Calibri" w:hAnsi="Times New Roman" w:cs="Times New Roman"/>
                <w:sz w:val="24"/>
                <w:szCs w:val="24"/>
              </w:rPr>
              <w:t>(с помощью педагога дети формулируют цель своей деятельности или принимают цель педагога)</w:t>
            </w:r>
          </w:p>
        </w:tc>
        <w:tc>
          <w:tcPr>
            <w:tcW w:w="11340" w:type="dxa"/>
            <w:shd w:val="clear" w:color="auto" w:fill="FFFFFF" w:themeFill="background1"/>
          </w:tcPr>
          <w:p w:rsidR="00412DF5" w:rsidRPr="00412DF5" w:rsidRDefault="00412DF5" w:rsidP="00412D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  <w:r w:rsidRPr="00412DF5">
              <w:rPr>
                <w:rFonts w:ascii="Times New Roman" w:eastAsia="Times New Roman" w:hAnsi="Times New Roman" w:cs="Times New Roman"/>
                <w:color w:val="000000"/>
                <w:sz w:val="24"/>
                <w:szCs w:val="27"/>
                <w:lang w:eastAsia="ru-RU"/>
              </w:rPr>
              <w:t xml:space="preserve">А сейчас, я предлагаю вам послушать </w:t>
            </w:r>
            <w:proofErr w:type="gramStart"/>
            <w:r w:rsidRPr="00412DF5">
              <w:rPr>
                <w:rFonts w:ascii="Times New Roman" w:eastAsia="Times New Roman" w:hAnsi="Times New Roman" w:cs="Times New Roman"/>
                <w:color w:val="000000"/>
                <w:sz w:val="24"/>
                <w:szCs w:val="27"/>
                <w:lang w:eastAsia="ru-RU"/>
              </w:rPr>
              <w:t>стихотворение про одуванчик</w:t>
            </w:r>
            <w:proofErr w:type="gramEnd"/>
            <w:r w:rsidRPr="00412DF5">
              <w:rPr>
                <w:rFonts w:ascii="Times New Roman" w:eastAsia="Times New Roman" w:hAnsi="Times New Roman" w:cs="Times New Roman"/>
                <w:color w:val="000000"/>
                <w:sz w:val="24"/>
                <w:szCs w:val="27"/>
                <w:lang w:eastAsia="ru-RU"/>
              </w:rPr>
              <w:t>:</w:t>
            </w:r>
          </w:p>
          <w:p w:rsidR="00412DF5" w:rsidRPr="00412DF5" w:rsidRDefault="00412DF5" w:rsidP="00412D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  <w:r w:rsidRPr="00412DF5">
              <w:rPr>
                <w:rFonts w:ascii="Times New Roman" w:eastAsia="Times New Roman" w:hAnsi="Times New Roman" w:cs="Times New Roman"/>
                <w:color w:val="000000"/>
                <w:sz w:val="24"/>
                <w:szCs w:val="27"/>
                <w:lang w:eastAsia="ru-RU"/>
              </w:rPr>
              <w:t>Уронило солнце лучик золотой,</w:t>
            </w:r>
          </w:p>
          <w:p w:rsidR="00412DF5" w:rsidRPr="00412DF5" w:rsidRDefault="00412DF5" w:rsidP="00412D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  <w:r w:rsidRPr="00412DF5">
              <w:rPr>
                <w:rFonts w:ascii="Times New Roman" w:eastAsia="Times New Roman" w:hAnsi="Times New Roman" w:cs="Times New Roman"/>
                <w:color w:val="000000"/>
                <w:sz w:val="24"/>
                <w:szCs w:val="27"/>
                <w:lang w:eastAsia="ru-RU"/>
              </w:rPr>
              <w:t>Вырос одуванчик - первый, молодой,</w:t>
            </w:r>
          </w:p>
          <w:p w:rsidR="00412DF5" w:rsidRPr="00412DF5" w:rsidRDefault="00412DF5" w:rsidP="00412D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  <w:r w:rsidRPr="00412DF5">
              <w:rPr>
                <w:rFonts w:ascii="Times New Roman" w:eastAsia="Times New Roman" w:hAnsi="Times New Roman" w:cs="Times New Roman"/>
                <w:color w:val="000000"/>
                <w:sz w:val="24"/>
                <w:szCs w:val="27"/>
                <w:lang w:eastAsia="ru-RU"/>
              </w:rPr>
              <w:t>У него чудесный, золотистый цвет,</w:t>
            </w:r>
          </w:p>
          <w:p w:rsidR="00412DF5" w:rsidRPr="00412DF5" w:rsidRDefault="00412DF5" w:rsidP="00412D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  <w:r w:rsidRPr="00412DF5">
              <w:rPr>
                <w:rFonts w:ascii="Times New Roman" w:eastAsia="Times New Roman" w:hAnsi="Times New Roman" w:cs="Times New Roman"/>
                <w:color w:val="000000"/>
                <w:sz w:val="24"/>
                <w:szCs w:val="27"/>
                <w:lang w:eastAsia="ru-RU"/>
              </w:rPr>
              <w:t>Он большого солнца маленький портрет!</w:t>
            </w:r>
          </w:p>
          <w:p w:rsidR="00412DF5" w:rsidRPr="00412DF5" w:rsidRDefault="00412DF5" w:rsidP="00412D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  <w:r w:rsidRPr="00412DF5">
              <w:rPr>
                <w:rFonts w:ascii="Times New Roman" w:eastAsia="Times New Roman" w:hAnsi="Times New Roman" w:cs="Times New Roman"/>
                <w:color w:val="000000"/>
                <w:sz w:val="24"/>
                <w:szCs w:val="27"/>
                <w:lang w:eastAsia="ru-RU"/>
              </w:rPr>
              <w:t>- Давайте внимательно посмотрим на одуванчик, на что он похож?</w:t>
            </w:r>
          </w:p>
          <w:p w:rsidR="00412DF5" w:rsidRPr="00412DF5" w:rsidRDefault="00412DF5" w:rsidP="00412D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  <w:r w:rsidRPr="00412DF5">
              <w:rPr>
                <w:rFonts w:ascii="Times New Roman" w:eastAsia="Times New Roman" w:hAnsi="Times New Roman" w:cs="Times New Roman"/>
                <w:color w:val="000000"/>
                <w:sz w:val="24"/>
                <w:szCs w:val="27"/>
                <w:lang w:eastAsia="ru-RU"/>
              </w:rPr>
              <w:t>- Какого цвета одуванчик?</w:t>
            </w:r>
          </w:p>
          <w:p w:rsidR="00412DF5" w:rsidRPr="00412DF5" w:rsidRDefault="00412DF5" w:rsidP="00412D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  <w:r w:rsidRPr="00412DF5">
              <w:rPr>
                <w:rFonts w:ascii="Times New Roman" w:eastAsia="Times New Roman" w:hAnsi="Times New Roman" w:cs="Times New Roman"/>
                <w:color w:val="000000"/>
                <w:sz w:val="24"/>
                <w:szCs w:val="27"/>
                <w:lang w:eastAsia="ru-RU"/>
              </w:rPr>
              <w:t>- Что есть у одуванчика? На чём он растёт?</w:t>
            </w:r>
          </w:p>
          <w:p w:rsidR="00412DF5" w:rsidRPr="00412DF5" w:rsidRDefault="00412DF5" w:rsidP="00412D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  <w:r w:rsidRPr="00412DF5">
              <w:rPr>
                <w:rFonts w:ascii="Times New Roman" w:eastAsia="Times New Roman" w:hAnsi="Times New Roman" w:cs="Times New Roman"/>
                <w:color w:val="000000"/>
                <w:sz w:val="24"/>
                <w:szCs w:val="27"/>
                <w:lang w:eastAsia="ru-RU"/>
              </w:rPr>
              <w:t>Какого цвета стебелёк?</w:t>
            </w:r>
          </w:p>
          <w:p w:rsidR="00412DF5" w:rsidRPr="00412DF5" w:rsidRDefault="00412DF5" w:rsidP="00412D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  <w:r w:rsidRPr="00412DF5">
              <w:rPr>
                <w:rFonts w:ascii="Times New Roman" w:eastAsia="Times New Roman" w:hAnsi="Times New Roman" w:cs="Times New Roman"/>
                <w:color w:val="000000"/>
                <w:sz w:val="24"/>
                <w:szCs w:val="27"/>
                <w:lang w:eastAsia="ru-RU"/>
              </w:rPr>
              <w:t>- А что еще есть у цветка?</w:t>
            </w:r>
          </w:p>
          <w:p w:rsidR="00412DF5" w:rsidRPr="00412DF5" w:rsidRDefault="00412DF5" w:rsidP="00412D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  <w:r w:rsidRPr="00412DF5">
              <w:rPr>
                <w:rFonts w:ascii="Times New Roman" w:eastAsia="Times New Roman" w:hAnsi="Times New Roman" w:cs="Times New Roman"/>
                <w:color w:val="000000"/>
                <w:sz w:val="24"/>
                <w:szCs w:val="27"/>
                <w:lang w:eastAsia="ru-RU"/>
              </w:rPr>
              <w:t>- Посмотрите, дети, листики длинные и волнистые по краю и тоже зелёного цвета. Вот какой он красивый!</w:t>
            </w:r>
          </w:p>
          <w:p w:rsidR="00412DF5" w:rsidRPr="00412DF5" w:rsidRDefault="00412DF5" w:rsidP="00412D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  <w:r w:rsidRPr="00412DF5">
              <w:rPr>
                <w:rFonts w:ascii="Times New Roman" w:eastAsia="Times New Roman" w:hAnsi="Times New Roman" w:cs="Times New Roman"/>
                <w:color w:val="000000"/>
                <w:sz w:val="24"/>
                <w:szCs w:val="27"/>
                <w:lang w:eastAsia="ru-RU"/>
              </w:rPr>
              <w:t>- А теперь, давайте поиграем и составим целый цветочек из часте</w:t>
            </w:r>
            <w:proofErr w:type="gramStart"/>
            <w:r w:rsidRPr="00412DF5">
              <w:rPr>
                <w:rFonts w:ascii="Times New Roman" w:eastAsia="Times New Roman" w:hAnsi="Times New Roman" w:cs="Times New Roman"/>
                <w:color w:val="000000"/>
                <w:sz w:val="24"/>
                <w:szCs w:val="27"/>
                <w:lang w:eastAsia="ru-RU"/>
              </w:rPr>
              <w:t>й</w:t>
            </w:r>
            <w:r w:rsidRPr="00412DF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7"/>
                <w:lang w:eastAsia="ru-RU"/>
              </w:rPr>
              <w:t>(</w:t>
            </w:r>
            <w:proofErr w:type="gramEnd"/>
            <w:r w:rsidRPr="00412DF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7"/>
                <w:lang w:eastAsia="ru-RU"/>
              </w:rPr>
              <w:t>дидактическая игра «собери цветок»).</w:t>
            </w:r>
          </w:p>
          <w:p w:rsidR="00412DF5" w:rsidRPr="00412DF5" w:rsidRDefault="00412DF5" w:rsidP="00412D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  <w:r w:rsidRPr="00412DF5">
              <w:rPr>
                <w:rFonts w:ascii="Times New Roman" w:eastAsia="Times New Roman" w:hAnsi="Times New Roman" w:cs="Times New Roman"/>
                <w:color w:val="000000"/>
                <w:sz w:val="24"/>
                <w:szCs w:val="27"/>
                <w:lang w:eastAsia="ru-RU"/>
              </w:rPr>
              <w:t>- Дети собирают цветок</w:t>
            </w:r>
          </w:p>
          <w:p w:rsidR="00412DF5" w:rsidRPr="00412DF5" w:rsidRDefault="00412DF5" w:rsidP="00412D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  <w:r w:rsidRPr="00412DF5">
              <w:rPr>
                <w:rFonts w:ascii="Times New Roman" w:eastAsia="Times New Roman" w:hAnsi="Times New Roman" w:cs="Times New Roman"/>
                <w:color w:val="000000"/>
                <w:sz w:val="24"/>
                <w:szCs w:val="27"/>
                <w:lang w:eastAsia="ru-RU"/>
              </w:rPr>
              <w:t>- Устали? А теперь, давайте немного отдохнём!</w:t>
            </w:r>
          </w:p>
          <w:p w:rsidR="00412DF5" w:rsidRPr="00412DF5" w:rsidRDefault="00412DF5" w:rsidP="00412D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  <w:r w:rsidRPr="00412DF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7"/>
                <w:lang w:eastAsia="ru-RU"/>
              </w:rPr>
              <w:t>Физкультминутка:</w:t>
            </w:r>
          </w:p>
          <w:p w:rsidR="00412DF5" w:rsidRPr="00412DF5" w:rsidRDefault="00412DF5" w:rsidP="00412D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  <w:r w:rsidRPr="00412DF5">
              <w:rPr>
                <w:rFonts w:ascii="Times New Roman" w:eastAsia="Times New Roman" w:hAnsi="Times New Roman" w:cs="Times New Roman"/>
                <w:color w:val="000000"/>
                <w:sz w:val="24"/>
                <w:szCs w:val="27"/>
                <w:lang w:eastAsia="ru-RU"/>
              </w:rPr>
              <w:t>Раз – два – три – четыре – пять,</w:t>
            </w:r>
          </w:p>
          <w:p w:rsidR="00412DF5" w:rsidRPr="00412DF5" w:rsidRDefault="00412DF5" w:rsidP="00412D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  <w:r w:rsidRPr="00412DF5">
              <w:rPr>
                <w:rFonts w:ascii="Times New Roman" w:eastAsia="Times New Roman" w:hAnsi="Times New Roman" w:cs="Times New Roman"/>
                <w:color w:val="000000"/>
                <w:sz w:val="24"/>
                <w:szCs w:val="27"/>
                <w:lang w:eastAsia="ru-RU"/>
              </w:rPr>
              <w:t>Мы на луг пойдём гулять!</w:t>
            </w:r>
          </w:p>
          <w:p w:rsidR="00412DF5" w:rsidRPr="00412DF5" w:rsidRDefault="00412DF5" w:rsidP="00412D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  <w:r w:rsidRPr="00412DF5">
              <w:rPr>
                <w:rFonts w:ascii="Times New Roman" w:eastAsia="Times New Roman" w:hAnsi="Times New Roman" w:cs="Times New Roman"/>
                <w:color w:val="000000"/>
                <w:sz w:val="24"/>
                <w:szCs w:val="27"/>
                <w:lang w:eastAsia="ru-RU"/>
              </w:rPr>
              <w:lastRenderedPageBreak/>
              <w:t>Посмотри, среди цветов</w:t>
            </w:r>
          </w:p>
          <w:p w:rsidR="00412DF5" w:rsidRPr="00412DF5" w:rsidRDefault="00412DF5" w:rsidP="00412D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  <w:r w:rsidRPr="00412DF5">
              <w:rPr>
                <w:rFonts w:ascii="Times New Roman" w:eastAsia="Times New Roman" w:hAnsi="Times New Roman" w:cs="Times New Roman"/>
                <w:color w:val="000000"/>
                <w:sz w:val="24"/>
                <w:szCs w:val="27"/>
                <w:lang w:eastAsia="ru-RU"/>
              </w:rPr>
              <w:t>- бабочки порхают,</w:t>
            </w:r>
          </w:p>
          <w:p w:rsidR="00412DF5" w:rsidRPr="00412DF5" w:rsidRDefault="00412DF5" w:rsidP="00412D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  <w:r w:rsidRPr="00412DF5">
              <w:rPr>
                <w:rFonts w:ascii="Times New Roman" w:eastAsia="Times New Roman" w:hAnsi="Times New Roman" w:cs="Times New Roman"/>
                <w:color w:val="000000"/>
                <w:sz w:val="24"/>
                <w:szCs w:val="27"/>
                <w:lang w:eastAsia="ru-RU"/>
              </w:rPr>
              <w:t>разноцветные вокруг крылышки мелькают,</w:t>
            </w:r>
          </w:p>
          <w:p w:rsidR="00412DF5" w:rsidRPr="00412DF5" w:rsidRDefault="00412DF5" w:rsidP="00412D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  <w:r w:rsidRPr="00412DF5">
              <w:rPr>
                <w:rFonts w:ascii="Times New Roman" w:eastAsia="Times New Roman" w:hAnsi="Times New Roman" w:cs="Times New Roman"/>
                <w:color w:val="000000"/>
                <w:sz w:val="24"/>
                <w:szCs w:val="27"/>
                <w:lang w:eastAsia="ru-RU"/>
              </w:rPr>
              <w:t>раз-два, раз-два, вот закончилась игра!</w:t>
            </w:r>
          </w:p>
          <w:p w:rsidR="00412DF5" w:rsidRPr="00412DF5" w:rsidRDefault="00412DF5" w:rsidP="00412D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12DF5">
              <w:rPr>
                <w:rFonts w:ascii="Times New Roman" w:eastAsia="Times New Roman" w:hAnsi="Times New Roman" w:cs="Times New Roman"/>
                <w:color w:val="000000"/>
                <w:sz w:val="24"/>
                <w:szCs w:val="27"/>
                <w:lang w:eastAsia="ru-RU"/>
              </w:rPr>
              <w:t>Ребята, смотрите, прилетели бабочки, а у нас так мало цветочков! Полянка почти пустая! Чем же мы поможем бабочкам? У нас есть краски, кисточки.</w:t>
            </w:r>
          </w:p>
        </w:tc>
      </w:tr>
      <w:tr w:rsidR="00412DF5" w:rsidRPr="00412DF5" w:rsidTr="00CD16A0">
        <w:tc>
          <w:tcPr>
            <w:tcW w:w="654" w:type="dxa"/>
            <w:shd w:val="clear" w:color="auto" w:fill="FFFFFF" w:themeFill="background1"/>
          </w:tcPr>
          <w:p w:rsidR="00412DF5" w:rsidRPr="00412DF5" w:rsidRDefault="00412DF5" w:rsidP="00412DF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12DF5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lastRenderedPageBreak/>
              <w:t>II</w:t>
            </w:r>
            <w:r w:rsidRPr="00412DF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4728" w:type="dxa"/>
            <w:gridSpan w:val="2"/>
            <w:shd w:val="clear" w:color="auto" w:fill="FFFFFF" w:themeFill="background1"/>
          </w:tcPr>
          <w:p w:rsidR="00412DF5" w:rsidRPr="00412DF5" w:rsidRDefault="00412DF5" w:rsidP="00412D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2DF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Основная часть:</w:t>
            </w:r>
          </w:p>
        </w:tc>
      </w:tr>
      <w:tr w:rsidR="00412DF5" w:rsidRPr="00412DF5" w:rsidTr="00CD16A0">
        <w:tc>
          <w:tcPr>
            <w:tcW w:w="654" w:type="dxa"/>
            <w:shd w:val="clear" w:color="auto" w:fill="FFFFFF" w:themeFill="background1"/>
          </w:tcPr>
          <w:p w:rsidR="00412DF5" w:rsidRPr="00412DF5" w:rsidRDefault="00412DF5" w:rsidP="00412DF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12DF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2.1</w:t>
            </w:r>
          </w:p>
        </w:tc>
        <w:tc>
          <w:tcPr>
            <w:tcW w:w="3388" w:type="dxa"/>
            <w:shd w:val="clear" w:color="auto" w:fill="FFFFFF" w:themeFill="background1"/>
          </w:tcPr>
          <w:p w:rsidR="00412DF5" w:rsidRPr="00412DF5" w:rsidRDefault="00412DF5" w:rsidP="00412DF5">
            <w:pPr>
              <w:tabs>
                <w:tab w:val="left" w:pos="13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12DF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Актуализация ранее приобретенных знаний</w:t>
            </w:r>
          </w:p>
        </w:tc>
        <w:tc>
          <w:tcPr>
            <w:tcW w:w="11340" w:type="dxa"/>
            <w:shd w:val="clear" w:color="auto" w:fill="FFFFFF" w:themeFill="background1"/>
          </w:tcPr>
          <w:p w:rsidR="00412DF5" w:rsidRPr="00412DF5" w:rsidRDefault="00412DF5" w:rsidP="00412DF5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  <w:r w:rsidRPr="00412DF5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Дети ответили на поставленные вопросы, </w:t>
            </w:r>
            <w:proofErr w:type="gramStart"/>
            <w:r w:rsidRPr="00412DF5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рассматривав</w:t>
            </w:r>
            <w:proofErr w:type="gramEnd"/>
            <w:r w:rsidRPr="00412DF5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, при этом одуванчик.</w:t>
            </w:r>
          </w:p>
        </w:tc>
      </w:tr>
      <w:tr w:rsidR="00412DF5" w:rsidRPr="00412DF5" w:rsidTr="00CD16A0">
        <w:trPr>
          <w:trHeight w:val="353"/>
        </w:trPr>
        <w:tc>
          <w:tcPr>
            <w:tcW w:w="654" w:type="dxa"/>
            <w:shd w:val="clear" w:color="auto" w:fill="FFFFFF" w:themeFill="background1"/>
          </w:tcPr>
          <w:p w:rsidR="00412DF5" w:rsidRPr="00412DF5" w:rsidRDefault="00412DF5" w:rsidP="00412DF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12DF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2.2</w:t>
            </w:r>
          </w:p>
        </w:tc>
        <w:tc>
          <w:tcPr>
            <w:tcW w:w="3388" w:type="dxa"/>
            <w:shd w:val="clear" w:color="auto" w:fill="FFFFFF" w:themeFill="background1"/>
          </w:tcPr>
          <w:p w:rsidR="00412DF5" w:rsidRPr="00412DF5" w:rsidRDefault="00412DF5" w:rsidP="00412DF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12DF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Открытие (сообщение и приятие) нового знания</w:t>
            </w:r>
          </w:p>
        </w:tc>
        <w:tc>
          <w:tcPr>
            <w:tcW w:w="11340" w:type="dxa"/>
            <w:shd w:val="clear" w:color="auto" w:fill="FFFFFF" w:themeFill="background1"/>
          </w:tcPr>
          <w:p w:rsidR="00412DF5" w:rsidRPr="00412DF5" w:rsidRDefault="00412DF5" w:rsidP="00412DF5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412DF5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Молодцы! Но, прежде чем начать рисовать, давайте подготовим наши пальчики к работе.</w:t>
            </w:r>
          </w:p>
          <w:p w:rsidR="00412DF5" w:rsidRPr="00412DF5" w:rsidRDefault="00412DF5" w:rsidP="00412DF5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  <w:r w:rsidRPr="00412DF5">
              <w:rPr>
                <w:rFonts w:ascii="Times New Roman" w:eastAsia="Calibri" w:hAnsi="Times New Roman" w:cs="Times New Roman"/>
                <w:bCs/>
                <w:i/>
                <w:iCs/>
                <w:sz w:val="24"/>
                <w:szCs w:val="24"/>
              </w:rPr>
              <w:t>Пальчиковая гимнастика:</w:t>
            </w:r>
          </w:p>
          <w:p w:rsidR="00412DF5" w:rsidRPr="00412DF5" w:rsidRDefault="00412DF5" w:rsidP="00412DF5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412DF5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Наши руки, как цветочки,</w:t>
            </w:r>
          </w:p>
          <w:p w:rsidR="00412DF5" w:rsidRPr="00412DF5" w:rsidRDefault="00412DF5" w:rsidP="00412DF5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412DF5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пальчики, как лепесточки,</w:t>
            </w:r>
          </w:p>
          <w:p w:rsidR="00412DF5" w:rsidRPr="00412DF5" w:rsidRDefault="00412DF5" w:rsidP="00412DF5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412DF5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солнце просыпается, цветочки раскрываются,</w:t>
            </w:r>
          </w:p>
          <w:p w:rsidR="00412DF5" w:rsidRPr="00412DF5" w:rsidRDefault="00412DF5" w:rsidP="00412DF5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412DF5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в темноте они опять будут очень крепко спать.</w:t>
            </w:r>
          </w:p>
        </w:tc>
      </w:tr>
      <w:tr w:rsidR="00412DF5" w:rsidRPr="00412DF5" w:rsidTr="00CD16A0">
        <w:trPr>
          <w:trHeight w:val="278"/>
        </w:trPr>
        <w:tc>
          <w:tcPr>
            <w:tcW w:w="654" w:type="dxa"/>
            <w:shd w:val="clear" w:color="auto" w:fill="FFFFFF" w:themeFill="background1"/>
          </w:tcPr>
          <w:p w:rsidR="00412DF5" w:rsidRPr="00412DF5" w:rsidRDefault="00412DF5" w:rsidP="00412DF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12DF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2.3</w:t>
            </w:r>
          </w:p>
        </w:tc>
        <w:tc>
          <w:tcPr>
            <w:tcW w:w="3388" w:type="dxa"/>
            <w:shd w:val="clear" w:color="auto" w:fill="FFFFFF" w:themeFill="background1"/>
          </w:tcPr>
          <w:p w:rsidR="00412DF5" w:rsidRPr="00412DF5" w:rsidRDefault="00412DF5" w:rsidP="00412DF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12DF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Самостоятельная деятельность детей по закреплению нового знания</w:t>
            </w:r>
          </w:p>
        </w:tc>
        <w:tc>
          <w:tcPr>
            <w:tcW w:w="11340" w:type="dxa"/>
            <w:shd w:val="clear" w:color="auto" w:fill="FFFFFF" w:themeFill="background1"/>
          </w:tcPr>
          <w:p w:rsidR="00412DF5" w:rsidRPr="00412DF5" w:rsidRDefault="00412DF5" w:rsidP="00412DF5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412DF5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А теперь, давайте вспомним, как правильно нужно рисовать цветок: сначала набираем краску зелёного цвета и рисуем стебелёк, сверху вниз ведём сплошную линию, затем также рисуем листья, а чтобы они стали пушистыми, мы кисть </w:t>
            </w:r>
            <w:proofErr w:type="spellStart"/>
            <w:r w:rsidRPr="00412DF5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примакиваем</w:t>
            </w:r>
            <w:proofErr w:type="spellEnd"/>
            <w:r w:rsidRPr="00412DF5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по всей длине листа, теперь хорошо промываем кисточку от зелёной краски. Осушаем её о салфетку, берем в руки ватную палочку и набираем краску жёлтого цвета, ставим над стебельком по кругу жёлтые точки, чем больше точек – тем пушистее наш цветочек </w:t>
            </w:r>
            <w:r w:rsidRPr="00412DF5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(дети приступают к работе, кому необходима помощь – помогаю)</w:t>
            </w:r>
            <w:r w:rsidRPr="00412DF5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.</w:t>
            </w:r>
          </w:p>
        </w:tc>
      </w:tr>
      <w:tr w:rsidR="00412DF5" w:rsidRPr="00412DF5" w:rsidTr="00CD16A0">
        <w:tc>
          <w:tcPr>
            <w:tcW w:w="654" w:type="dxa"/>
            <w:shd w:val="clear" w:color="auto" w:fill="FFFFFF" w:themeFill="background1"/>
          </w:tcPr>
          <w:p w:rsidR="00412DF5" w:rsidRPr="00412DF5" w:rsidRDefault="00412DF5" w:rsidP="00412DF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12DF5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III</w:t>
            </w:r>
            <w:r w:rsidRPr="00412DF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4728" w:type="dxa"/>
            <w:gridSpan w:val="2"/>
            <w:shd w:val="clear" w:color="auto" w:fill="FFFFFF" w:themeFill="background1"/>
          </w:tcPr>
          <w:p w:rsidR="00412DF5" w:rsidRPr="00412DF5" w:rsidRDefault="00412DF5" w:rsidP="00412DF5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  <w:r w:rsidRPr="00412DF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Заключительная часть</w:t>
            </w:r>
          </w:p>
        </w:tc>
      </w:tr>
      <w:tr w:rsidR="00412DF5" w:rsidRPr="00412DF5" w:rsidTr="00CD16A0">
        <w:tc>
          <w:tcPr>
            <w:tcW w:w="654" w:type="dxa"/>
            <w:shd w:val="clear" w:color="auto" w:fill="FFFFFF" w:themeFill="background1"/>
          </w:tcPr>
          <w:p w:rsidR="00412DF5" w:rsidRPr="00412DF5" w:rsidRDefault="00412DF5" w:rsidP="00412DF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12DF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3.1</w:t>
            </w:r>
          </w:p>
        </w:tc>
        <w:tc>
          <w:tcPr>
            <w:tcW w:w="3388" w:type="dxa"/>
            <w:shd w:val="clear" w:color="auto" w:fill="FFFFFF" w:themeFill="background1"/>
          </w:tcPr>
          <w:p w:rsidR="00412DF5" w:rsidRPr="00412DF5" w:rsidRDefault="00412DF5" w:rsidP="00412DF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12DF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Анализ и самоанализ деятельности детей</w:t>
            </w:r>
          </w:p>
        </w:tc>
        <w:tc>
          <w:tcPr>
            <w:tcW w:w="11340" w:type="dxa"/>
            <w:shd w:val="clear" w:color="auto" w:fill="FFFFFF" w:themeFill="background1"/>
          </w:tcPr>
          <w:p w:rsidR="00412DF5" w:rsidRPr="00412DF5" w:rsidRDefault="00412DF5" w:rsidP="00412DF5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412DF5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Ребята, берите свои одуванчики и давайте составим из них весёлую полянку </w:t>
            </w:r>
            <w:r w:rsidRPr="00412DF5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(дети выкладывают свои работы)</w:t>
            </w:r>
            <w:r w:rsidRPr="00412DF5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.</w:t>
            </w:r>
          </w:p>
          <w:p w:rsidR="00412DF5" w:rsidRPr="00412DF5" w:rsidRDefault="00412DF5" w:rsidP="00412DF5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412DF5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- Вам нравится? Смотрите – и бабочкам нашим понравилось, они весело машут крылышками!</w:t>
            </w:r>
          </w:p>
          <w:p w:rsidR="00412DF5" w:rsidRPr="00412DF5" w:rsidRDefault="00412DF5" w:rsidP="00412DF5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412DF5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- Как красивы жёлтые одуванчики на зелёной траве! Хоть их и много, не стоит их срывать. Одуванчики не будут стоять в вазе, они сразу погибнут. Давайте будем беречь цветы, не будем их срывать и сохраним красоту природы, а пчёлки, бабочки и муравьи скажут нам спасибо за то, что сберегли для них цветы!</w:t>
            </w:r>
          </w:p>
          <w:p w:rsidR="00412DF5" w:rsidRPr="00412DF5" w:rsidRDefault="00412DF5" w:rsidP="00412DF5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412DF5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- Звучит мелодия песни Юрия Антонова </w:t>
            </w:r>
            <w:r w:rsidRPr="00412DF5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«Не рвите цветы»</w:t>
            </w:r>
            <w:r w:rsidRPr="00412DF5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, дети водят хоровод вокруг весёлой одуванчиковой полянки.</w:t>
            </w:r>
          </w:p>
          <w:p w:rsidR="00412DF5" w:rsidRPr="00412DF5" w:rsidRDefault="00412DF5" w:rsidP="00412DF5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412DF5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Ребята, а чем мы с вами сегодня занимались? А где растут одуванчики? А что есть у него? А какого он цвета? А на что похож одуванчик? А как мы с вами рисовали? Вам понравилось?</w:t>
            </w:r>
          </w:p>
          <w:p w:rsidR="00412DF5" w:rsidRPr="00412DF5" w:rsidRDefault="00412DF5" w:rsidP="00412DF5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</w:tc>
      </w:tr>
    </w:tbl>
    <w:p w:rsidR="00412DF5" w:rsidRPr="00412DF5" w:rsidRDefault="00412DF5" w:rsidP="00412DF5">
      <w:pPr>
        <w:spacing w:after="0" w:line="240" w:lineRule="auto"/>
        <w:ind w:left="-142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412DF5" w:rsidRPr="00412DF5" w:rsidRDefault="00412DF5" w:rsidP="00412DF5">
      <w:pPr>
        <w:spacing w:after="0" w:line="240" w:lineRule="auto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412DF5" w:rsidRPr="00412DF5" w:rsidRDefault="00412DF5" w:rsidP="00412DF5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412DF5" w:rsidRPr="00412DF5" w:rsidRDefault="00412DF5" w:rsidP="00412DF5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412DF5">
        <w:rPr>
          <w:rFonts w:ascii="Times New Roman" w:eastAsia="Calibri" w:hAnsi="Times New Roman" w:cs="Times New Roman"/>
          <w:b/>
          <w:bCs/>
          <w:sz w:val="28"/>
          <w:szCs w:val="28"/>
        </w:rPr>
        <w:t>ДАЛЬНЕЙШАЯ РАЗРАБОТКА ТЕМЫ</w:t>
      </w:r>
    </w:p>
    <w:p w:rsidR="00412DF5" w:rsidRPr="00412DF5" w:rsidRDefault="00412DF5" w:rsidP="00412DF5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tbl>
      <w:tblPr>
        <w:tblW w:w="1538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Look w:val="00A0" w:firstRow="1" w:lastRow="0" w:firstColumn="1" w:lastColumn="0" w:noHBand="0" w:noVBand="0"/>
      </w:tblPr>
      <w:tblGrid>
        <w:gridCol w:w="654"/>
        <w:gridCol w:w="3388"/>
        <w:gridCol w:w="11340"/>
      </w:tblGrid>
      <w:tr w:rsidR="00412DF5" w:rsidRPr="00412DF5" w:rsidTr="00CD16A0">
        <w:tc>
          <w:tcPr>
            <w:tcW w:w="654" w:type="dxa"/>
            <w:shd w:val="clear" w:color="auto" w:fill="FFFFFF" w:themeFill="background1"/>
            <w:vAlign w:val="center"/>
          </w:tcPr>
          <w:p w:rsidR="00412DF5" w:rsidRPr="00412DF5" w:rsidRDefault="00412DF5" w:rsidP="00412DF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412DF5">
              <w:rPr>
                <w:rFonts w:ascii="Times New Roman" w:eastAsia="Calibri" w:hAnsi="Times New Roman" w:cs="Times New Roman"/>
                <w:b/>
              </w:rPr>
              <w:t>№</w:t>
            </w:r>
          </w:p>
        </w:tc>
        <w:tc>
          <w:tcPr>
            <w:tcW w:w="3388" w:type="dxa"/>
            <w:shd w:val="clear" w:color="auto" w:fill="FFFFFF" w:themeFill="background1"/>
            <w:vAlign w:val="center"/>
          </w:tcPr>
          <w:p w:rsidR="00412DF5" w:rsidRPr="00412DF5" w:rsidRDefault="00412DF5" w:rsidP="00412DF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412DF5">
              <w:rPr>
                <w:rFonts w:ascii="Times New Roman" w:eastAsia="Calibri" w:hAnsi="Times New Roman" w:cs="Times New Roman"/>
                <w:b/>
              </w:rPr>
              <w:t xml:space="preserve">Культурные практики/ </w:t>
            </w:r>
          </w:p>
          <w:p w:rsidR="00412DF5" w:rsidRPr="00412DF5" w:rsidRDefault="00412DF5" w:rsidP="00412DF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412DF5">
              <w:rPr>
                <w:rFonts w:ascii="Times New Roman" w:eastAsia="Calibri" w:hAnsi="Times New Roman" w:cs="Times New Roman"/>
                <w:b/>
              </w:rPr>
              <w:t>виды деятельности детей/</w:t>
            </w:r>
          </w:p>
          <w:p w:rsidR="00412DF5" w:rsidRPr="00412DF5" w:rsidRDefault="00412DF5" w:rsidP="00412DF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412DF5">
              <w:rPr>
                <w:rFonts w:ascii="Times New Roman" w:eastAsia="Calibri" w:hAnsi="Times New Roman" w:cs="Times New Roman"/>
                <w:b/>
              </w:rPr>
              <w:t>мероприятия</w:t>
            </w:r>
          </w:p>
        </w:tc>
        <w:tc>
          <w:tcPr>
            <w:tcW w:w="11340" w:type="dxa"/>
            <w:shd w:val="clear" w:color="auto" w:fill="FFFFFF" w:themeFill="background1"/>
            <w:vAlign w:val="center"/>
          </w:tcPr>
          <w:p w:rsidR="00412DF5" w:rsidRPr="00412DF5" w:rsidRDefault="00412DF5" w:rsidP="00412DF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412DF5">
              <w:rPr>
                <w:rFonts w:ascii="Times New Roman" w:eastAsia="Calibri" w:hAnsi="Times New Roman" w:cs="Times New Roman"/>
                <w:b/>
              </w:rPr>
              <w:t>Содержание</w:t>
            </w:r>
          </w:p>
        </w:tc>
      </w:tr>
      <w:tr w:rsidR="00412DF5" w:rsidRPr="00412DF5" w:rsidTr="00CD16A0">
        <w:tc>
          <w:tcPr>
            <w:tcW w:w="654" w:type="dxa"/>
            <w:shd w:val="clear" w:color="auto" w:fill="FFFFFF" w:themeFill="background1"/>
          </w:tcPr>
          <w:p w:rsidR="00412DF5" w:rsidRPr="00412DF5" w:rsidRDefault="00412DF5" w:rsidP="00412DF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12DF5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412DF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4728" w:type="dxa"/>
            <w:gridSpan w:val="2"/>
            <w:shd w:val="clear" w:color="auto" w:fill="FFFFFF" w:themeFill="background1"/>
          </w:tcPr>
          <w:p w:rsidR="00412DF5" w:rsidRPr="00412DF5" w:rsidRDefault="00412DF5" w:rsidP="00412DF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12DF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Совместная образовательная деятельность взрослого и детей в режимных моментах</w:t>
            </w:r>
          </w:p>
        </w:tc>
      </w:tr>
      <w:tr w:rsidR="00412DF5" w:rsidRPr="00412DF5" w:rsidTr="00CD16A0">
        <w:tc>
          <w:tcPr>
            <w:tcW w:w="654" w:type="dxa"/>
            <w:shd w:val="clear" w:color="auto" w:fill="FFFFFF" w:themeFill="background1"/>
          </w:tcPr>
          <w:p w:rsidR="00412DF5" w:rsidRPr="00412DF5" w:rsidRDefault="00412DF5" w:rsidP="00412DF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12DF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1.1</w:t>
            </w:r>
          </w:p>
        </w:tc>
        <w:tc>
          <w:tcPr>
            <w:tcW w:w="3388" w:type="dxa"/>
            <w:shd w:val="clear" w:color="auto" w:fill="FFFFFF" w:themeFill="background1"/>
          </w:tcPr>
          <w:p w:rsidR="00412DF5" w:rsidRPr="00412DF5" w:rsidRDefault="00412DF5" w:rsidP="00412DF5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/>
                <w:iCs/>
                <w:sz w:val="24"/>
                <w:szCs w:val="24"/>
              </w:rPr>
            </w:pPr>
            <w:proofErr w:type="gramStart"/>
            <w:r w:rsidRPr="00412DF5">
              <w:rPr>
                <w:rFonts w:ascii="Times New Roman" w:eastAsia="Calibri" w:hAnsi="Times New Roman" w:cs="Times New Roman"/>
                <w:bCs/>
                <w:i/>
                <w:iCs/>
                <w:sz w:val="24"/>
                <w:szCs w:val="24"/>
              </w:rPr>
              <w:t>Указывается мероприятие (экскурсия, выставка и т.д.), вид деятельности (чтение, художественно-творческая и т.п.)</w:t>
            </w:r>
            <w:proofErr w:type="gramEnd"/>
          </w:p>
        </w:tc>
        <w:tc>
          <w:tcPr>
            <w:tcW w:w="11340" w:type="dxa"/>
            <w:shd w:val="clear" w:color="auto" w:fill="FFFFFF" w:themeFill="background1"/>
          </w:tcPr>
          <w:p w:rsidR="00412DF5" w:rsidRPr="00412DF5" w:rsidRDefault="00412DF5" w:rsidP="00412DF5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412DF5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В самостоятельной </w:t>
            </w:r>
            <w:proofErr w:type="gramStart"/>
            <w:r w:rsidRPr="00412DF5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изо</w:t>
            </w:r>
            <w:proofErr w:type="gramEnd"/>
            <w:r w:rsidRPr="00412DF5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деятельности раскраски одуванчиков, частичные аппликации, на прогулке рисование веточками на мокром песке.</w:t>
            </w:r>
          </w:p>
        </w:tc>
      </w:tr>
      <w:tr w:rsidR="00412DF5" w:rsidRPr="00412DF5" w:rsidTr="00CD16A0">
        <w:tc>
          <w:tcPr>
            <w:tcW w:w="654" w:type="dxa"/>
            <w:shd w:val="clear" w:color="auto" w:fill="FFFFFF" w:themeFill="background1"/>
          </w:tcPr>
          <w:p w:rsidR="00412DF5" w:rsidRPr="00412DF5" w:rsidRDefault="00412DF5" w:rsidP="00412DF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12DF5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II</w:t>
            </w:r>
            <w:r w:rsidRPr="00412DF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4728" w:type="dxa"/>
            <w:gridSpan w:val="2"/>
            <w:shd w:val="clear" w:color="auto" w:fill="FFFFFF" w:themeFill="background1"/>
          </w:tcPr>
          <w:p w:rsidR="00412DF5" w:rsidRPr="00412DF5" w:rsidRDefault="00412DF5" w:rsidP="00412D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2DF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Самостоятельная деятельность детей в свободной деятельности</w:t>
            </w:r>
          </w:p>
        </w:tc>
      </w:tr>
      <w:tr w:rsidR="00412DF5" w:rsidRPr="00412DF5" w:rsidTr="00CD16A0">
        <w:tc>
          <w:tcPr>
            <w:tcW w:w="654" w:type="dxa"/>
            <w:shd w:val="clear" w:color="auto" w:fill="FFFFFF" w:themeFill="background1"/>
          </w:tcPr>
          <w:p w:rsidR="00412DF5" w:rsidRPr="00412DF5" w:rsidRDefault="00412DF5" w:rsidP="00412DF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12DF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2.1</w:t>
            </w:r>
          </w:p>
        </w:tc>
        <w:tc>
          <w:tcPr>
            <w:tcW w:w="3388" w:type="dxa"/>
            <w:shd w:val="clear" w:color="auto" w:fill="FFFFFF" w:themeFill="background1"/>
          </w:tcPr>
          <w:p w:rsidR="00412DF5" w:rsidRPr="00412DF5" w:rsidRDefault="00412DF5" w:rsidP="00412D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2DF5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Ребенок сам</w:t>
            </w:r>
          </w:p>
        </w:tc>
        <w:tc>
          <w:tcPr>
            <w:tcW w:w="11340" w:type="dxa"/>
            <w:shd w:val="clear" w:color="auto" w:fill="FFFFFF" w:themeFill="background1"/>
          </w:tcPr>
          <w:p w:rsidR="00412DF5" w:rsidRPr="00412DF5" w:rsidRDefault="00412DF5" w:rsidP="00412DF5">
            <w:pPr>
              <w:spacing w:after="0" w:line="240" w:lineRule="auto"/>
              <w:rPr>
                <w:rFonts w:ascii="Times New Roman" w:eastAsia="Calibri" w:hAnsi="Times New Roman" w:cs="Times New Roman"/>
                <w:color w:val="0D0D0D"/>
                <w:sz w:val="24"/>
                <w:szCs w:val="24"/>
              </w:rPr>
            </w:pPr>
            <w:r w:rsidRPr="00412DF5">
              <w:rPr>
                <w:rFonts w:ascii="Times New Roman" w:eastAsia="Calibri" w:hAnsi="Times New Roman" w:cs="Times New Roman"/>
                <w:color w:val="0D0D0D"/>
                <w:sz w:val="24"/>
                <w:szCs w:val="24"/>
              </w:rPr>
              <w:t>Рисует одуванчики на полянке.</w:t>
            </w:r>
          </w:p>
        </w:tc>
      </w:tr>
      <w:tr w:rsidR="00412DF5" w:rsidRPr="00412DF5" w:rsidTr="00CD16A0">
        <w:tc>
          <w:tcPr>
            <w:tcW w:w="654" w:type="dxa"/>
            <w:shd w:val="clear" w:color="auto" w:fill="FFFFFF" w:themeFill="background1"/>
          </w:tcPr>
          <w:p w:rsidR="00412DF5" w:rsidRPr="00412DF5" w:rsidRDefault="00412DF5" w:rsidP="00412DF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12DF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2.2</w:t>
            </w:r>
          </w:p>
        </w:tc>
        <w:tc>
          <w:tcPr>
            <w:tcW w:w="3388" w:type="dxa"/>
            <w:shd w:val="clear" w:color="auto" w:fill="FFFFFF" w:themeFill="background1"/>
          </w:tcPr>
          <w:p w:rsidR="00412DF5" w:rsidRPr="00412DF5" w:rsidRDefault="00412DF5" w:rsidP="00412DF5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412DF5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Ребенок по приглашению педагога</w:t>
            </w:r>
          </w:p>
        </w:tc>
        <w:tc>
          <w:tcPr>
            <w:tcW w:w="11340" w:type="dxa"/>
            <w:shd w:val="clear" w:color="auto" w:fill="FFFFFF" w:themeFill="background1"/>
          </w:tcPr>
          <w:p w:rsidR="00412DF5" w:rsidRPr="00412DF5" w:rsidRDefault="00412DF5" w:rsidP="00412D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2DF5">
              <w:rPr>
                <w:rFonts w:ascii="Times New Roman" w:eastAsia="Calibri" w:hAnsi="Times New Roman" w:cs="Times New Roman"/>
                <w:sz w:val="24"/>
                <w:szCs w:val="24"/>
              </w:rPr>
              <w:t>Оформление стенда по теме: «первоцветы».</w:t>
            </w:r>
          </w:p>
        </w:tc>
      </w:tr>
    </w:tbl>
    <w:p w:rsidR="00F1420F" w:rsidRPr="00412DF5" w:rsidRDefault="00F1420F" w:rsidP="00412DF5">
      <w:bookmarkStart w:id="0" w:name="_GoBack"/>
      <w:bookmarkEnd w:id="0"/>
    </w:p>
    <w:sectPr w:rsidR="00F1420F" w:rsidRPr="00412DF5" w:rsidSect="00D637F2">
      <w:pgSz w:w="16838" w:h="11906" w:orient="landscape"/>
      <w:pgMar w:top="567" w:right="568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E62FE9"/>
    <w:multiLevelType w:val="hybridMultilevel"/>
    <w:tmpl w:val="F47CDEB8"/>
    <w:lvl w:ilvl="0" w:tplc="5234099C">
      <w:start w:val="1"/>
      <w:numFmt w:val="decimal"/>
      <w:lvlText w:val="%1."/>
      <w:lvlJc w:val="left"/>
      <w:pPr>
        <w:ind w:left="-77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-54" w:hanging="360"/>
      </w:pPr>
    </w:lvl>
    <w:lvl w:ilvl="2" w:tplc="0419001B" w:tentative="1">
      <w:start w:val="1"/>
      <w:numFmt w:val="lowerRoman"/>
      <w:lvlText w:val="%3."/>
      <w:lvlJc w:val="right"/>
      <w:pPr>
        <w:ind w:left="666" w:hanging="180"/>
      </w:pPr>
    </w:lvl>
    <w:lvl w:ilvl="3" w:tplc="0419000F" w:tentative="1">
      <w:start w:val="1"/>
      <w:numFmt w:val="decimal"/>
      <w:lvlText w:val="%4."/>
      <w:lvlJc w:val="left"/>
      <w:pPr>
        <w:ind w:left="1386" w:hanging="360"/>
      </w:pPr>
    </w:lvl>
    <w:lvl w:ilvl="4" w:tplc="04190019" w:tentative="1">
      <w:start w:val="1"/>
      <w:numFmt w:val="lowerLetter"/>
      <w:lvlText w:val="%5."/>
      <w:lvlJc w:val="left"/>
      <w:pPr>
        <w:ind w:left="2106" w:hanging="360"/>
      </w:pPr>
    </w:lvl>
    <w:lvl w:ilvl="5" w:tplc="0419001B" w:tentative="1">
      <w:start w:val="1"/>
      <w:numFmt w:val="lowerRoman"/>
      <w:lvlText w:val="%6."/>
      <w:lvlJc w:val="right"/>
      <w:pPr>
        <w:ind w:left="2826" w:hanging="180"/>
      </w:pPr>
    </w:lvl>
    <w:lvl w:ilvl="6" w:tplc="0419000F" w:tentative="1">
      <w:start w:val="1"/>
      <w:numFmt w:val="decimal"/>
      <w:lvlText w:val="%7."/>
      <w:lvlJc w:val="left"/>
      <w:pPr>
        <w:ind w:left="3546" w:hanging="360"/>
      </w:pPr>
    </w:lvl>
    <w:lvl w:ilvl="7" w:tplc="04190019" w:tentative="1">
      <w:start w:val="1"/>
      <w:numFmt w:val="lowerLetter"/>
      <w:lvlText w:val="%8."/>
      <w:lvlJc w:val="left"/>
      <w:pPr>
        <w:ind w:left="4266" w:hanging="360"/>
      </w:pPr>
    </w:lvl>
    <w:lvl w:ilvl="8" w:tplc="0419001B" w:tentative="1">
      <w:start w:val="1"/>
      <w:numFmt w:val="lowerRoman"/>
      <w:lvlText w:val="%9."/>
      <w:lvlJc w:val="right"/>
      <w:pPr>
        <w:ind w:left="4986" w:hanging="180"/>
      </w:pPr>
    </w:lvl>
  </w:abstractNum>
  <w:abstractNum w:abstractNumId="1">
    <w:nsid w:val="049E4D16"/>
    <w:multiLevelType w:val="hybridMultilevel"/>
    <w:tmpl w:val="39A6E4E4"/>
    <w:lvl w:ilvl="0" w:tplc="24902734">
      <w:start w:val="1"/>
      <w:numFmt w:val="decimal"/>
      <w:lvlText w:val="%1."/>
      <w:lvlJc w:val="left"/>
      <w:pPr>
        <w:ind w:left="64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1" w:hanging="360"/>
      </w:pPr>
    </w:lvl>
    <w:lvl w:ilvl="2" w:tplc="0419001B" w:tentative="1">
      <w:start w:val="1"/>
      <w:numFmt w:val="lowerRoman"/>
      <w:lvlText w:val="%3."/>
      <w:lvlJc w:val="right"/>
      <w:pPr>
        <w:ind w:left="2081" w:hanging="180"/>
      </w:pPr>
    </w:lvl>
    <w:lvl w:ilvl="3" w:tplc="0419000F" w:tentative="1">
      <w:start w:val="1"/>
      <w:numFmt w:val="decimal"/>
      <w:lvlText w:val="%4."/>
      <w:lvlJc w:val="left"/>
      <w:pPr>
        <w:ind w:left="2801" w:hanging="360"/>
      </w:pPr>
    </w:lvl>
    <w:lvl w:ilvl="4" w:tplc="04190019" w:tentative="1">
      <w:start w:val="1"/>
      <w:numFmt w:val="lowerLetter"/>
      <w:lvlText w:val="%5."/>
      <w:lvlJc w:val="left"/>
      <w:pPr>
        <w:ind w:left="3521" w:hanging="360"/>
      </w:pPr>
    </w:lvl>
    <w:lvl w:ilvl="5" w:tplc="0419001B" w:tentative="1">
      <w:start w:val="1"/>
      <w:numFmt w:val="lowerRoman"/>
      <w:lvlText w:val="%6."/>
      <w:lvlJc w:val="right"/>
      <w:pPr>
        <w:ind w:left="4241" w:hanging="180"/>
      </w:pPr>
    </w:lvl>
    <w:lvl w:ilvl="6" w:tplc="0419000F" w:tentative="1">
      <w:start w:val="1"/>
      <w:numFmt w:val="decimal"/>
      <w:lvlText w:val="%7."/>
      <w:lvlJc w:val="left"/>
      <w:pPr>
        <w:ind w:left="4961" w:hanging="360"/>
      </w:pPr>
    </w:lvl>
    <w:lvl w:ilvl="7" w:tplc="04190019" w:tentative="1">
      <w:start w:val="1"/>
      <w:numFmt w:val="lowerLetter"/>
      <w:lvlText w:val="%8."/>
      <w:lvlJc w:val="left"/>
      <w:pPr>
        <w:ind w:left="5681" w:hanging="360"/>
      </w:pPr>
    </w:lvl>
    <w:lvl w:ilvl="8" w:tplc="0419001B" w:tentative="1">
      <w:start w:val="1"/>
      <w:numFmt w:val="lowerRoman"/>
      <w:lvlText w:val="%9."/>
      <w:lvlJc w:val="right"/>
      <w:pPr>
        <w:ind w:left="6401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79FA"/>
    <w:rsid w:val="00252A39"/>
    <w:rsid w:val="00412DF5"/>
    <w:rsid w:val="007C3772"/>
    <w:rsid w:val="0096646F"/>
    <w:rsid w:val="00C679FA"/>
    <w:rsid w:val="00D637F2"/>
    <w:rsid w:val="00F142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37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637F2"/>
    <w:pPr>
      <w:spacing w:after="0" w:line="240" w:lineRule="auto"/>
    </w:pPr>
  </w:style>
  <w:style w:type="paragraph" w:styleId="a4">
    <w:name w:val="List Paragraph"/>
    <w:basedOn w:val="a"/>
    <w:uiPriority w:val="99"/>
    <w:qFormat/>
    <w:rsid w:val="00D637F2"/>
    <w:pPr>
      <w:ind w:left="720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37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637F2"/>
    <w:pPr>
      <w:spacing w:after="0" w:line="240" w:lineRule="auto"/>
    </w:pPr>
  </w:style>
  <w:style w:type="paragraph" w:styleId="a4">
    <w:name w:val="List Paragraph"/>
    <w:basedOn w:val="a"/>
    <w:uiPriority w:val="99"/>
    <w:qFormat/>
    <w:rsid w:val="00D637F2"/>
    <w:pPr>
      <w:ind w:left="720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1119</Words>
  <Characters>6379</Characters>
  <Application>Microsoft Office Word</Application>
  <DocSecurity>0</DocSecurity>
  <Lines>53</Lines>
  <Paragraphs>14</Paragraphs>
  <ScaleCrop>false</ScaleCrop>
  <Company>diakov.net</Company>
  <LinksUpToDate>false</LinksUpToDate>
  <CharactersWithSpaces>7484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6</cp:revision>
  <dcterms:created xsi:type="dcterms:W3CDTF">2020-07-06T12:22:00Z</dcterms:created>
  <dcterms:modified xsi:type="dcterms:W3CDTF">2020-07-06T12:30:00Z</dcterms:modified>
</cp:coreProperties>
</file>