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20E5" w:rsidRPr="002B20E5" w:rsidRDefault="002B20E5" w:rsidP="002B20E5">
      <w:pPr>
        <w:tabs>
          <w:tab w:val="left" w:pos="4326"/>
        </w:tabs>
        <w:spacing w:after="0" w:line="240" w:lineRule="auto"/>
        <w:ind w:right="-456"/>
        <w:jc w:val="center"/>
        <w:rPr>
          <w:rFonts w:ascii="Times New Roman" w:eastAsia="Calibri" w:hAnsi="Times New Roman" w:cs="Times New Roman"/>
          <w:sz w:val="40"/>
          <w:szCs w:val="28"/>
        </w:rPr>
      </w:pPr>
    </w:p>
    <w:p w:rsidR="002B20E5" w:rsidRPr="002B20E5" w:rsidRDefault="002B20E5" w:rsidP="002B20E5">
      <w:pPr>
        <w:tabs>
          <w:tab w:val="left" w:pos="4326"/>
        </w:tabs>
        <w:spacing w:after="0" w:line="240" w:lineRule="auto"/>
        <w:ind w:right="-456"/>
        <w:jc w:val="center"/>
        <w:rPr>
          <w:rFonts w:ascii="Times New Roman" w:eastAsia="Calibri" w:hAnsi="Times New Roman" w:cs="Times New Roman"/>
          <w:sz w:val="40"/>
          <w:szCs w:val="28"/>
        </w:rPr>
      </w:pPr>
    </w:p>
    <w:p w:rsidR="002B20E5" w:rsidRPr="002B20E5" w:rsidRDefault="002B20E5" w:rsidP="002B20E5">
      <w:pPr>
        <w:tabs>
          <w:tab w:val="left" w:pos="4326"/>
        </w:tabs>
        <w:spacing w:after="0" w:line="240" w:lineRule="auto"/>
        <w:ind w:right="-456"/>
        <w:jc w:val="center"/>
        <w:rPr>
          <w:rFonts w:ascii="Times New Roman" w:eastAsia="Calibri" w:hAnsi="Times New Roman" w:cs="Times New Roman"/>
          <w:sz w:val="40"/>
          <w:szCs w:val="28"/>
        </w:rPr>
      </w:pPr>
      <w:r w:rsidRPr="002B20E5">
        <w:rPr>
          <w:rFonts w:ascii="Times New Roman" w:eastAsia="Calibri" w:hAnsi="Times New Roman" w:cs="Times New Roman"/>
          <w:sz w:val="40"/>
          <w:szCs w:val="28"/>
        </w:rPr>
        <w:t>КОНСПЕКТ ЗАНЯТИЯ</w:t>
      </w:r>
    </w:p>
    <w:p w:rsidR="002B20E5" w:rsidRPr="002B20E5" w:rsidRDefault="002B20E5" w:rsidP="002B20E5">
      <w:pPr>
        <w:tabs>
          <w:tab w:val="left" w:pos="4326"/>
        </w:tabs>
        <w:spacing w:after="0" w:line="240" w:lineRule="auto"/>
        <w:ind w:right="-456"/>
        <w:jc w:val="center"/>
        <w:rPr>
          <w:rFonts w:ascii="Times New Roman" w:eastAsia="Calibri" w:hAnsi="Times New Roman" w:cs="Times New Roman"/>
          <w:sz w:val="40"/>
          <w:szCs w:val="28"/>
        </w:rPr>
      </w:pPr>
    </w:p>
    <w:p w:rsidR="002B20E5" w:rsidRPr="002B20E5" w:rsidRDefault="002B20E5" w:rsidP="002B20E5">
      <w:pPr>
        <w:tabs>
          <w:tab w:val="left" w:pos="4326"/>
        </w:tabs>
        <w:spacing w:after="0" w:line="240" w:lineRule="auto"/>
        <w:ind w:right="-456"/>
        <w:jc w:val="center"/>
        <w:rPr>
          <w:rFonts w:ascii="Times New Roman" w:eastAsia="Calibri" w:hAnsi="Times New Roman" w:cs="Times New Roman"/>
          <w:b/>
          <w:bCs/>
          <w:caps/>
          <w:sz w:val="40"/>
          <w:szCs w:val="28"/>
        </w:rPr>
      </w:pPr>
      <w:r w:rsidRPr="002B20E5">
        <w:rPr>
          <w:rFonts w:ascii="Times New Roman" w:eastAsia="Calibri" w:hAnsi="Times New Roman" w:cs="Times New Roman"/>
          <w:b/>
          <w:caps/>
          <w:sz w:val="40"/>
          <w:szCs w:val="28"/>
        </w:rPr>
        <w:t>тЕМА:</w:t>
      </w:r>
      <w:r w:rsidRPr="002B20E5">
        <w:rPr>
          <w:rFonts w:ascii="Times New Roman" w:eastAsia="Calibri" w:hAnsi="Times New Roman" w:cs="Times New Roman"/>
          <w:caps/>
          <w:sz w:val="40"/>
          <w:szCs w:val="28"/>
        </w:rPr>
        <w:t xml:space="preserve"> «Цветные шарики</w:t>
      </w:r>
      <w:r w:rsidRPr="002B20E5">
        <w:rPr>
          <w:rFonts w:ascii="Times New Roman" w:eastAsia="Calibri" w:hAnsi="Times New Roman" w:cs="Times New Roman"/>
          <w:b/>
          <w:bCs/>
          <w:caps/>
          <w:sz w:val="40"/>
          <w:szCs w:val="28"/>
        </w:rPr>
        <w:t>»</w:t>
      </w:r>
    </w:p>
    <w:p w:rsidR="002B20E5" w:rsidRPr="002B20E5" w:rsidRDefault="002B20E5" w:rsidP="002B20E5">
      <w:pPr>
        <w:tabs>
          <w:tab w:val="left" w:pos="4326"/>
        </w:tabs>
        <w:spacing w:after="0" w:line="240" w:lineRule="auto"/>
        <w:ind w:right="-456"/>
        <w:jc w:val="center"/>
        <w:rPr>
          <w:rFonts w:ascii="Times New Roman" w:eastAsia="Calibri" w:hAnsi="Times New Roman" w:cs="Times New Roman"/>
          <w:caps/>
          <w:sz w:val="40"/>
          <w:szCs w:val="28"/>
        </w:rPr>
      </w:pPr>
    </w:p>
    <w:p w:rsidR="002B20E5" w:rsidRPr="002B20E5" w:rsidRDefault="002B20E5" w:rsidP="002B20E5">
      <w:pPr>
        <w:tabs>
          <w:tab w:val="left" w:pos="4326"/>
        </w:tabs>
        <w:spacing w:after="0" w:line="240" w:lineRule="auto"/>
        <w:ind w:right="-456"/>
        <w:jc w:val="center"/>
        <w:rPr>
          <w:rFonts w:ascii="Times New Roman" w:eastAsia="Calibri" w:hAnsi="Times New Roman" w:cs="Times New Roman"/>
          <w:caps/>
          <w:sz w:val="40"/>
          <w:szCs w:val="28"/>
        </w:rPr>
      </w:pPr>
    </w:p>
    <w:p w:rsidR="002B20E5" w:rsidRPr="002B20E5" w:rsidRDefault="002B20E5" w:rsidP="002B20E5">
      <w:pPr>
        <w:tabs>
          <w:tab w:val="left" w:pos="4326"/>
        </w:tabs>
        <w:spacing w:after="0" w:line="240" w:lineRule="auto"/>
        <w:ind w:right="-456"/>
        <w:jc w:val="center"/>
        <w:rPr>
          <w:rFonts w:ascii="Times New Roman" w:eastAsia="Calibri" w:hAnsi="Times New Roman" w:cs="Times New Roman"/>
          <w:caps/>
          <w:color w:val="000000"/>
          <w:sz w:val="40"/>
          <w:szCs w:val="28"/>
        </w:rPr>
      </w:pPr>
      <w:r w:rsidRPr="002B20E5">
        <w:rPr>
          <w:rFonts w:ascii="Times New Roman" w:eastAsia="Calibri" w:hAnsi="Times New Roman" w:cs="Times New Roman"/>
          <w:b/>
          <w:caps/>
          <w:color w:val="000000"/>
          <w:sz w:val="40"/>
          <w:szCs w:val="28"/>
        </w:rPr>
        <w:t>образовательная область:</w:t>
      </w:r>
      <w:r w:rsidRPr="002B20E5">
        <w:rPr>
          <w:rFonts w:ascii="Times New Roman" w:eastAsia="Calibri" w:hAnsi="Times New Roman" w:cs="Times New Roman"/>
          <w:caps/>
          <w:color w:val="000000"/>
          <w:sz w:val="40"/>
          <w:szCs w:val="28"/>
        </w:rPr>
        <w:t xml:space="preserve"> «Художественно-эстетическое развитие»</w:t>
      </w:r>
    </w:p>
    <w:p w:rsidR="002B20E5" w:rsidRPr="002B20E5" w:rsidRDefault="002B20E5" w:rsidP="002B20E5">
      <w:pPr>
        <w:tabs>
          <w:tab w:val="left" w:pos="4326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B20E5" w:rsidRPr="002B20E5" w:rsidRDefault="002B20E5" w:rsidP="002B20E5">
      <w:pPr>
        <w:tabs>
          <w:tab w:val="left" w:pos="4326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B20E5" w:rsidRPr="002B20E5" w:rsidRDefault="002B20E5" w:rsidP="002B20E5">
      <w:pPr>
        <w:spacing w:after="0" w:line="240" w:lineRule="auto"/>
        <w:ind w:left="567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2B20E5" w:rsidRPr="002B20E5" w:rsidRDefault="002B20E5" w:rsidP="002B20E5">
      <w:pPr>
        <w:spacing w:after="0" w:line="240" w:lineRule="auto"/>
        <w:ind w:left="567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2B20E5" w:rsidRPr="002B20E5" w:rsidRDefault="002B20E5" w:rsidP="002B20E5">
      <w:pPr>
        <w:spacing w:after="0" w:line="240" w:lineRule="auto"/>
        <w:ind w:left="567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2B20E5" w:rsidRPr="002B20E5" w:rsidRDefault="002B20E5" w:rsidP="002B20E5">
      <w:pPr>
        <w:spacing w:after="0" w:line="240" w:lineRule="auto"/>
        <w:ind w:left="567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2B20E5" w:rsidRPr="002B20E5" w:rsidRDefault="002B20E5" w:rsidP="002B20E5">
      <w:pPr>
        <w:spacing w:after="0" w:line="240" w:lineRule="auto"/>
        <w:ind w:left="567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2B20E5" w:rsidRPr="002B20E5" w:rsidRDefault="002B20E5" w:rsidP="002B20E5">
      <w:pPr>
        <w:spacing w:after="0" w:line="240" w:lineRule="auto"/>
        <w:ind w:left="567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2B20E5" w:rsidRPr="002B20E5" w:rsidRDefault="002B20E5" w:rsidP="002B20E5">
      <w:pPr>
        <w:spacing w:after="0" w:line="240" w:lineRule="auto"/>
        <w:ind w:left="567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2B20E5" w:rsidRPr="002B20E5" w:rsidRDefault="002B20E5" w:rsidP="002B20E5">
      <w:pPr>
        <w:spacing w:after="0" w:line="240" w:lineRule="auto"/>
        <w:ind w:left="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2B20E5" w:rsidRPr="002B20E5" w:rsidRDefault="002B20E5" w:rsidP="002B20E5">
      <w:pPr>
        <w:spacing w:after="0" w:line="240" w:lineRule="auto"/>
        <w:ind w:left="567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2B20E5" w:rsidRPr="002B20E5" w:rsidRDefault="002B20E5" w:rsidP="002B20E5">
      <w:pPr>
        <w:spacing w:after="0" w:line="240" w:lineRule="auto"/>
        <w:ind w:left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B20E5">
        <w:rPr>
          <w:rFonts w:ascii="Times New Roman" w:eastAsia="Calibri" w:hAnsi="Times New Roman" w:cs="Times New Roman"/>
          <w:b/>
          <w:sz w:val="28"/>
          <w:szCs w:val="28"/>
        </w:rPr>
        <w:t>ОРГАНИЗАЦИОННО-МЕТОДИЧЕСКАЯ ИНФОРМАЦИЯ</w:t>
      </w:r>
    </w:p>
    <w:p w:rsidR="002B20E5" w:rsidRPr="002B20E5" w:rsidRDefault="002B20E5" w:rsidP="002B20E5">
      <w:pPr>
        <w:spacing w:after="0" w:line="240" w:lineRule="auto"/>
        <w:ind w:left="-567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524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0A0" w:firstRow="1" w:lastRow="0" w:firstColumn="1" w:lastColumn="0" w:noHBand="0" w:noVBand="0"/>
      </w:tblPr>
      <w:tblGrid>
        <w:gridCol w:w="498"/>
        <w:gridCol w:w="36"/>
        <w:gridCol w:w="3366"/>
        <w:gridCol w:w="2977"/>
        <w:gridCol w:w="8363"/>
      </w:tblGrid>
      <w:tr w:rsidR="002B20E5" w:rsidRPr="002B20E5" w:rsidTr="00CD16A0">
        <w:trPr>
          <w:trHeight w:val="378"/>
        </w:trPr>
        <w:tc>
          <w:tcPr>
            <w:tcW w:w="534" w:type="dxa"/>
            <w:gridSpan w:val="2"/>
            <w:shd w:val="clear" w:color="auto" w:fill="FFFFFF" w:themeFill="background1"/>
            <w:vAlign w:val="center"/>
          </w:tcPr>
          <w:p w:rsidR="002B20E5" w:rsidRPr="002B20E5" w:rsidRDefault="002B20E5" w:rsidP="002B20E5">
            <w:pPr>
              <w:tabs>
                <w:tab w:val="left" w:pos="4537"/>
                <w:tab w:val="center" w:pos="6270"/>
              </w:tabs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B20E5">
              <w:rPr>
                <w:rFonts w:ascii="Times New Roman" w:eastAsia="Calibri" w:hAnsi="Times New Roman" w:cs="Times New Roman"/>
                <w:b/>
              </w:rPr>
              <w:t>№</w:t>
            </w:r>
          </w:p>
        </w:tc>
        <w:tc>
          <w:tcPr>
            <w:tcW w:w="3366" w:type="dxa"/>
            <w:shd w:val="clear" w:color="auto" w:fill="FFFFFF" w:themeFill="background1"/>
            <w:vAlign w:val="center"/>
          </w:tcPr>
          <w:p w:rsidR="002B20E5" w:rsidRPr="002B20E5" w:rsidRDefault="002B20E5" w:rsidP="002B20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B20E5">
              <w:rPr>
                <w:rFonts w:ascii="Times New Roman" w:eastAsia="Calibri" w:hAnsi="Times New Roman" w:cs="Times New Roman"/>
                <w:b/>
              </w:rPr>
              <w:t xml:space="preserve">Организационно-методическая </w:t>
            </w:r>
          </w:p>
          <w:p w:rsidR="002B20E5" w:rsidRPr="002B20E5" w:rsidRDefault="002B20E5" w:rsidP="002B20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B20E5">
              <w:rPr>
                <w:rFonts w:ascii="Times New Roman" w:eastAsia="Calibri" w:hAnsi="Times New Roman" w:cs="Times New Roman"/>
                <w:b/>
              </w:rPr>
              <w:t>информация</w:t>
            </w:r>
          </w:p>
        </w:tc>
        <w:tc>
          <w:tcPr>
            <w:tcW w:w="11340" w:type="dxa"/>
            <w:gridSpan w:val="2"/>
            <w:shd w:val="clear" w:color="auto" w:fill="FFFFFF" w:themeFill="background1"/>
            <w:vAlign w:val="center"/>
          </w:tcPr>
          <w:p w:rsidR="002B20E5" w:rsidRPr="002B20E5" w:rsidRDefault="002B20E5" w:rsidP="002B20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B20E5">
              <w:rPr>
                <w:rFonts w:ascii="Times New Roman" w:eastAsia="Calibri" w:hAnsi="Times New Roman" w:cs="Times New Roman"/>
                <w:b/>
              </w:rPr>
              <w:t>Содержание</w:t>
            </w:r>
          </w:p>
        </w:tc>
      </w:tr>
      <w:tr w:rsidR="002B20E5" w:rsidRPr="002B20E5" w:rsidTr="00CD16A0">
        <w:tc>
          <w:tcPr>
            <w:tcW w:w="534" w:type="dxa"/>
            <w:gridSpan w:val="2"/>
            <w:shd w:val="clear" w:color="auto" w:fill="FFFFFF" w:themeFill="background1"/>
          </w:tcPr>
          <w:p w:rsidR="002B20E5" w:rsidRPr="002B20E5" w:rsidRDefault="002B20E5" w:rsidP="002B20E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20E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 w:rsidRPr="002B20E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.</w:t>
            </w:r>
          </w:p>
        </w:tc>
        <w:tc>
          <w:tcPr>
            <w:tcW w:w="3366" w:type="dxa"/>
            <w:shd w:val="clear" w:color="auto" w:fill="FFFFFF" w:themeFill="background1"/>
          </w:tcPr>
          <w:p w:rsidR="002B20E5" w:rsidRPr="002B20E5" w:rsidRDefault="002B20E5" w:rsidP="002B20E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20E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Тема </w:t>
            </w:r>
            <w:proofErr w:type="gramStart"/>
            <w:r w:rsidRPr="002B20E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образовательной</w:t>
            </w:r>
            <w:proofErr w:type="gramEnd"/>
            <w:r w:rsidRPr="002B20E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2B20E5" w:rsidRPr="002B20E5" w:rsidRDefault="002B20E5" w:rsidP="002B20E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20E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11340" w:type="dxa"/>
            <w:gridSpan w:val="2"/>
            <w:shd w:val="clear" w:color="auto" w:fill="FFFFFF" w:themeFill="background1"/>
          </w:tcPr>
          <w:p w:rsidR="002B20E5" w:rsidRPr="002B20E5" w:rsidRDefault="002B20E5" w:rsidP="002B20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20E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«Цветные шарики»</w:t>
            </w:r>
          </w:p>
        </w:tc>
      </w:tr>
      <w:tr w:rsidR="002B20E5" w:rsidRPr="002B20E5" w:rsidTr="00CD16A0">
        <w:tc>
          <w:tcPr>
            <w:tcW w:w="534" w:type="dxa"/>
            <w:gridSpan w:val="2"/>
            <w:shd w:val="clear" w:color="auto" w:fill="FFFFFF" w:themeFill="background1"/>
          </w:tcPr>
          <w:p w:rsidR="002B20E5" w:rsidRPr="002B20E5" w:rsidRDefault="002B20E5" w:rsidP="002B20E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20E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366" w:type="dxa"/>
            <w:shd w:val="clear" w:color="auto" w:fill="FFFFFF" w:themeFill="background1"/>
          </w:tcPr>
          <w:p w:rsidR="002B20E5" w:rsidRPr="002B20E5" w:rsidRDefault="002B20E5" w:rsidP="002B20E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20E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Доминирующая</w:t>
            </w:r>
          </w:p>
          <w:p w:rsidR="002B20E5" w:rsidRPr="002B20E5" w:rsidRDefault="002B20E5" w:rsidP="002B20E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20E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образовательная область</w:t>
            </w:r>
            <w:r w:rsidRPr="002B20E5">
              <w:rPr>
                <w:rFonts w:ascii="Times New Roman" w:eastAsia="Calibri" w:hAnsi="Times New Roman" w:cs="Times New Roman"/>
                <w:b/>
                <w:i/>
                <w:iCs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1340" w:type="dxa"/>
            <w:gridSpan w:val="2"/>
            <w:shd w:val="clear" w:color="auto" w:fill="FFFFFF" w:themeFill="background1"/>
          </w:tcPr>
          <w:p w:rsidR="002B20E5" w:rsidRPr="002B20E5" w:rsidRDefault="002B20E5" w:rsidP="002B20E5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2B20E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Художественно-эстетическое развитие.</w:t>
            </w:r>
          </w:p>
        </w:tc>
      </w:tr>
      <w:tr w:rsidR="002B20E5" w:rsidRPr="002B20E5" w:rsidTr="00CD16A0">
        <w:trPr>
          <w:trHeight w:val="546"/>
        </w:trPr>
        <w:tc>
          <w:tcPr>
            <w:tcW w:w="534" w:type="dxa"/>
            <w:gridSpan w:val="2"/>
            <w:shd w:val="clear" w:color="auto" w:fill="FFFFFF" w:themeFill="background1"/>
          </w:tcPr>
          <w:p w:rsidR="002B20E5" w:rsidRPr="002B20E5" w:rsidRDefault="002B20E5" w:rsidP="002B20E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2B20E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3.</w:t>
            </w:r>
          </w:p>
        </w:tc>
        <w:tc>
          <w:tcPr>
            <w:tcW w:w="3366" w:type="dxa"/>
            <w:shd w:val="clear" w:color="auto" w:fill="FFFFFF" w:themeFill="background1"/>
          </w:tcPr>
          <w:p w:rsidR="002B20E5" w:rsidRPr="002B20E5" w:rsidRDefault="002B20E5" w:rsidP="002B20E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20E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Виды деятельности детей </w:t>
            </w:r>
          </w:p>
          <w:p w:rsidR="002B20E5" w:rsidRPr="002B20E5" w:rsidRDefault="002B20E5" w:rsidP="002B20E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0" w:type="dxa"/>
            <w:gridSpan w:val="2"/>
            <w:shd w:val="clear" w:color="auto" w:fill="FFFFFF" w:themeFill="background1"/>
          </w:tcPr>
          <w:p w:rsidR="002B20E5" w:rsidRPr="002B20E5" w:rsidRDefault="002B20E5" w:rsidP="002B20E5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color w:val="0D0D0D"/>
                <w:sz w:val="24"/>
                <w:szCs w:val="24"/>
              </w:rPr>
            </w:pPr>
            <w:r w:rsidRPr="002B20E5">
              <w:rPr>
                <w:rFonts w:ascii="Times New Roman" w:eastAsia="Calibri" w:hAnsi="Times New Roman" w:cs="Times New Roman"/>
                <w:color w:val="000000"/>
                <w:sz w:val="24"/>
                <w:szCs w:val="27"/>
              </w:rPr>
              <w:t>Художественно-творческая деятельность (восприятие произведения изобразительного искусства и создание композиции по ранее заготовленным эскизам).</w:t>
            </w:r>
          </w:p>
        </w:tc>
      </w:tr>
      <w:tr w:rsidR="002B20E5" w:rsidRPr="002B20E5" w:rsidTr="00CD16A0">
        <w:tc>
          <w:tcPr>
            <w:tcW w:w="534" w:type="dxa"/>
            <w:gridSpan w:val="2"/>
            <w:shd w:val="clear" w:color="auto" w:fill="FFFFFF" w:themeFill="background1"/>
          </w:tcPr>
          <w:p w:rsidR="002B20E5" w:rsidRPr="002B20E5" w:rsidRDefault="002B20E5" w:rsidP="002B20E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20E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706" w:type="dxa"/>
            <w:gridSpan w:val="3"/>
            <w:shd w:val="clear" w:color="auto" w:fill="FFFFFF" w:themeFill="background1"/>
          </w:tcPr>
          <w:p w:rsidR="002B20E5" w:rsidRPr="002B20E5" w:rsidRDefault="002B20E5" w:rsidP="002B20E5">
            <w:pPr>
              <w:spacing w:after="0" w:line="240" w:lineRule="auto"/>
              <w:rPr>
                <w:rFonts w:ascii="Wingdings" w:eastAsia="Calibri" w:hAnsi="Wingdings" w:cs="Times New Roman"/>
                <w:i/>
                <w:iCs/>
                <w:sz w:val="24"/>
                <w:szCs w:val="24"/>
              </w:rPr>
            </w:pPr>
            <w:r w:rsidRPr="002B20E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Методы и приемы реализации содержания занятия</w:t>
            </w:r>
          </w:p>
        </w:tc>
      </w:tr>
      <w:tr w:rsidR="002B20E5" w:rsidRPr="002B20E5" w:rsidTr="00CD16A0">
        <w:trPr>
          <w:trHeight w:val="1896"/>
        </w:trPr>
        <w:tc>
          <w:tcPr>
            <w:tcW w:w="534" w:type="dxa"/>
            <w:gridSpan w:val="2"/>
            <w:shd w:val="clear" w:color="auto" w:fill="FFFFFF" w:themeFill="background1"/>
          </w:tcPr>
          <w:p w:rsidR="002B20E5" w:rsidRPr="002B20E5" w:rsidRDefault="002B20E5" w:rsidP="002B20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20E5">
              <w:rPr>
                <w:rFonts w:ascii="Times New Roman" w:eastAsia="Calibri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3366" w:type="dxa"/>
            <w:shd w:val="clear" w:color="auto" w:fill="FFFFFF" w:themeFill="background1"/>
          </w:tcPr>
          <w:p w:rsidR="002B20E5" w:rsidRPr="002B20E5" w:rsidRDefault="002B20E5" w:rsidP="002B20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20E5">
              <w:rPr>
                <w:rFonts w:ascii="Times New Roman" w:eastAsia="Calibri" w:hAnsi="Times New Roman" w:cs="Times New Roman"/>
                <w:sz w:val="24"/>
                <w:szCs w:val="24"/>
              </w:rPr>
              <w:t>Общепедагогические методы и приемы</w:t>
            </w:r>
          </w:p>
          <w:p w:rsidR="002B20E5" w:rsidRPr="002B20E5" w:rsidRDefault="002B20E5" w:rsidP="002B20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0" w:type="dxa"/>
            <w:gridSpan w:val="2"/>
            <w:shd w:val="clear" w:color="auto" w:fill="FFFFFF" w:themeFill="background1"/>
          </w:tcPr>
          <w:p w:rsidR="002B20E5" w:rsidRPr="002B20E5" w:rsidRDefault="002B20E5" w:rsidP="002B20E5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2B20E5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Методы формирования сознания</w:t>
            </w:r>
            <w:r w:rsidRPr="002B20E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:</w:t>
            </w:r>
          </w:p>
          <w:p w:rsidR="002B20E5" w:rsidRPr="002B20E5" w:rsidRDefault="002B20E5" w:rsidP="002B20E5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Cs w:val="24"/>
              </w:rPr>
            </w:pPr>
            <w:r w:rsidRPr="002B20E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1.Разъяснение, </w:t>
            </w:r>
            <w:r w:rsidRPr="002B20E5">
              <w:rPr>
                <w:rFonts w:ascii="Times New Roman" w:eastAsia="Calibri" w:hAnsi="Times New Roman" w:cs="Times New Roman"/>
                <w:color w:val="000000"/>
                <w:sz w:val="24"/>
                <w:szCs w:val="27"/>
              </w:rPr>
              <w:t>как нужно будет выполнять задание, что для этого нужно делать.</w:t>
            </w:r>
          </w:p>
          <w:p w:rsidR="002B20E5" w:rsidRPr="002B20E5" w:rsidRDefault="002B20E5" w:rsidP="002B20E5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2B20E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2.Беседа, о том, что </w:t>
            </w:r>
            <w:proofErr w:type="spellStart"/>
            <w:r w:rsidRPr="002B20E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Клёпа</w:t>
            </w:r>
            <w:proofErr w:type="spellEnd"/>
            <w:r w:rsidRPr="002B20E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очень любит сладкое.</w:t>
            </w:r>
          </w:p>
          <w:p w:rsidR="002B20E5" w:rsidRPr="002B20E5" w:rsidRDefault="002B20E5" w:rsidP="002B20E5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2B20E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3.Рассказ, </w:t>
            </w:r>
            <w:r w:rsidRPr="002B20E5">
              <w:rPr>
                <w:rFonts w:ascii="Times New Roman" w:eastAsia="Calibri" w:hAnsi="Times New Roman" w:cs="Times New Roman"/>
                <w:color w:val="000000"/>
                <w:sz w:val="24"/>
                <w:szCs w:val="27"/>
              </w:rPr>
              <w:t xml:space="preserve">что в гости пришёл </w:t>
            </w:r>
            <w:proofErr w:type="spellStart"/>
            <w:r w:rsidRPr="002B20E5">
              <w:rPr>
                <w:rFonts w:ascii="Times New Roman" w:eastAsia="Calibri" w:hAnsi="Times New Roman" w:cs="Times New Roman"/>
                <w:color w:val="000000"/>
                <w:sz w:val="24"/>
                <w:szCs w:val="27"/>
              </w:rPr>
              <w:t>Клёпа</w:t>
            </w:r>
            <w:proofErr w:type="spellEnd"/>
          </w:p>
          <w:p w:rsidR="002B20E5" w:rsidRPr="002B20E5" w:rsidRDefault="002B20E5" w:rsidP="002B20E5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2B20E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4.Пример, клоун </w:t>
            </w:r>
            <w:proofErr w:type="spellStart"/>
            <w:r w:rsidRPr="002B20E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Клёпа</w:t>
            </w:r>
            <w:proofErr w:type="spellEnd"/>
            <w:r w:rsidRPr="002B20E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</w:t>
            </w:r>
          </w:p>
          <w:p w:rsidR="002B20E5" w:rsidRPr="002B20E5" w:rsidRDefault="002B20E5" w:rsidP="002B20E5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2B20E5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Методы стимулирования и мотивации деятельности</w:t>
            </w:r>
            <w:r w:rsidRPr="002B20E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: ситуации успеха, </w:t>
            </w:r>
            <w:proofErr w:type="gramStart"/>
            <w:r w:rsidRPr="002B20E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то</w:t>
            </w:r>
            <w:proofErr w:type="gramEnd"/>
            <w:r w:rsidRPr="002B20E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что </w:t>
            </w:r>
            <w:proofErr w:type="spellStart"/>
            <w:r w:rsidRPr="002B20E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Клёпа</w:t>
            </w:r>
            <w:proofErr w:type="spellEnd"/>
            <w:r w:rsidRPr="002B20E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очень любит сладкое, я предложила детям угостить его.</w:t>
            </w:r>
          </w:p>
        </w:tc>
      </w:tr>
      <w:tr w:rsidR="002B20E5" w:rsidRPr="002B20E5" w:rsidTr="00CD16A0">
        <w:tc>
          <w:tcPr>
            <w:tcW w:w="534" w:type="dxa"/>
            <w:gridSpan w:val="2"/>
            <w:shd w:val="clear" w:color="auto" w:fill="FFFFFF" w:themeFill="background1"/>
          </w:tcPr>
          <w:p w:rsidR="002B20E5" w:rsidRPr="002B20E5" w:rsidRDefault="002B20E5" w:rsidP="002B20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20E5">
              <w:rPr>
                <w:rFonts w:ascii="Times New Roman" w:eastAsia="Calibri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3366" w:type="dxa"/>
            <w:shd w:val="clear" w:color="auto" w:fill="FFFFFF" w:themeFill="background1"/>
          </w:tcPr>
          <w:p w:rsidR="002B20E5" w:rsidRPr="002B20E5" w:rsidRDefault="002B20E5" w:rsidP="002B20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20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Методы и приемы, характерные для специфических видов деятельности </w:t>
            </w:r>
          </w:p>
        </w:tc>
        <w:tc>
          <w:tcPr>
            <w:tcW w:w="11340" w:type="dxa"/>
            <w:gridSpan w:val="2"/>
            <w:shd w:val="clear" w:color="auto" w:fill="FFFFFF" w:themeFill="background1"/>
          </w:tcPr>
          <w:p w:rsidR="002B20E5" w:rsidRPr="002B20E5" w:rsidRDefault="002B20E5" w:rsidP="002B20E5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2B20E5">
              <w:rPr>
                <w:rFonts w:ascii="Times New Roman" w:eastAsia="Calibri" w:hAnsi="Times New Roman" w:cs="Times New Roman"/>
                <w:iCs/>
                <w:color w:val="0D0D0D"/>
                <w:sz w:val="24"/>
                <w:szCs w:val="24"/>
              </w:rPr>
              <w:t>Моделирование композиции с использованием элементов пейзажа (заместители): моделирование пейзажа с использованием различных форматов (2-3 на выбор ребенка).</w:t>
            </w:r>
          </w:p>
        </w:tc>
      </w:tr>
      <w:tr w:rsidR="002B20E5" w:rsidRPr="002B20E5" w:rsidTr="00CD16A0">
        <w:tc>
          <w:tcPr>
            <w:tcW w:w="534" w:type="dxa"/>
            <w:gridSpan w:val="2"/>
            <w:shd w:val="clear" w:color="auto" w:fill="FFFFFF" w:themeFill="background1"/>
          </w:tcPr>
          <w:p w:rsidR="002B20E5" w:rsidRPr="002B20E5" w:rsidRDefault="002B20E5" w:rsidP="002B20E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20E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3366" w:type="dxa"/>
            <w:shd w:val="clear" w:color="auto" w:fill="FFFFFF" w:themeFill="background1"/>
          </w:tcPr>
          <w:p w:rsidR="002B20E5" w:rsidRPr="002B20E5" w:rsidRDefault="002B20E5" w:rsidP="002B20E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iCs/>
                <w:color w:val="FF0000"/>
                <w:sz w:val="24"/>
                <w:szCs w:val="24"/>
              </w:rPr>
            </w:pPr>
            <w:r w:rsidRPr="002B20E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Интеграция образовательных областей</w:t>
            </w:r>
            <w:r w:rsidRPr="002B20E5">
              <w:rPr>
                <w:rFonts w:ascii="Times New Roman" w:eastAsia="Calibri" w:hAnsi="Times New Roman" w:cs="Times New Roman"/>
                <w:b/>
                <w:i/>
                <w:iCs/>
                <w:color w:val="FF0000"/>
                <w:sz w:val="24"/>
                <w:szCs w:val="24"/>
              </w:rPr>
              <w:t xml:space="preserve"> </w:t>
            </w:r>
          </w:p>
          <w:p w:rsidR="002B20E5" w:rsidRPr="002B20E5" w:rsidRDefault="002B20E5" w:rsidP="002B20E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0" w:type="dxa"/>
            <w:gridSpan w:val="2"/>
            <w:shd w:val="clear" w:color="auto" w:fill="FFFFFF" w:themeFill="background1"/>
          </w:tcPr>
          <w:p w:rsidR="002B20E5" w:rsidRPr="002B20E5" w:rsidRDefault="002B20E5" w:rsidP="002B20E5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2B20E5">
              <w:rPr>
                <w:rFonts w:ascii="Times New Roman" w:eastAsia="Calibri" w:hAnsi="Times New Roman" w:cs="Times New Roman"/>
                <w:i/>
                <w:color w:val="0D0D0D"/>
                <w:sz w:val="24"/>
                <w:szCs w:val="24"/>
                <w:lang w:eastAsia="ru-RU"/>
              </w:rPr>
              <w:t xml:space="preserve">Речевое развитие: </w:t>
            </w:r>
            <w:r w:rsidRPr="002B20E5"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eastAsia="ru-RU"/>
              </w:rPr>
              <w:t>диалог во время занятия, вопросы о том кто любит сладкое и почему.</w:t>
            </w:r>
          </w:p>
          <w:p w:rsidR="002B20E5" w:rsidRPr="002B20E5" w:rsidRDefault="002B20E5" w:rsidP="002B20E5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2B20E5">
              <w:rPr>
                <w:rFonts w:ascii="Times New Roman" w:eastAsia="Calibri" w:hAnsi="Times New Roman" w:cs="Times New Roman"/>
                <w:i/>
                <w:color w:val="0D0D0D"/>
                <w:sz w:val="24"/>
                <w:szCs w:val="24"/>
                <w:lang w:eastAsia="ru-RU"/>
              </w:rPr>
              <w:t xml:space="preserve">Физическое: </w:t>
            </w:r>
            <w:r w:rsidRPr="002B20E5"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eastAsia="ru-RU"/>
              </w:rPr>
              <w:t>направленное на отдых и разминку детей перед занятием и после него.</w:t>
            </w:r>
          </w:p>
        </w:tc>
      </w:tr>
      <w:tr w:rsidR="002B20E5" w:rsidRPr="002B20E5" w:rsidTr="00CD16A0">
        <w:tc>
          <w:tcPr>
            <w:tcW w:w="534" w:type="dxa"/>
            <w:gridSpan w:val="2"/>
            <w:shd w:val="clear" w:color="auto" w:fill="FFFFFF" w:themeFill="background1"/>
          </w:tcPr>
          <w:p w:rsidR="002B20E5" w:rsidRPr="002B20E5" w:rsidRDefault="002B20E5" w:rsidP="002B20E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20E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3366" w:type="dxa"/>
            <w:shd w:val="clear" w:color="auto" w:fill="FFFFFF" w:themeFill="background1"/>
          </w:tcPr>
          <w:p w:rsidR="002B20E5" w:rsidRPr="002B20E5" w:rsidRDefault="002B20E5" w:rsidP="002B20E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20E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Возрастная группа</w:t>
            </w:r>
          </w:p>
        </w:tc>
        <w:tc>
          <w:tcPr>
            <w:tcW w:w="11340" w:type="dxa"/>
            <w:gridSpan w:val="2"/>
            <w:shd w:val="clear" w:color="auto" w:fill="FFFFFF" w:themeFill="background1"/>
          </w:tcPr>
          <w:p w:rsidR="002B20E5" w:rsidRPr="002B20E5" w:rsidRDefault="002B20E5" w:rsidP="002B20E5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2B20E5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Младший дошкольный возраст (3-4г.)</w:t>
            </w:r>
          </w:p>
        </w:tc>
      </w:tr>
      <w:tr w:rsidR="002B20E5" w:rsidRPr="002B20E5" w:rsidTr="00CD16A0">
        <w:tc>
          <w:tcPr>
            <w:tcW w:w="534" w:type="dxa"/>
            <w:gridSpan w:val="2"/>
            <w:shd w:val="clear" w:color="auto" w:fill="FFFFFF" w:themeFill="background1"/>
          </w:tcPr>
          <w:p w:rsidR="002B20E5" w:rsidRPr="002B20E5" w:rsidRDefault="002B20E5" w:rsidP="002B20E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20E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3366" w:type="dxa"/>
            <w:shd w:val="clear" w:color="auto" w:fill="FFFFFF" w:themeFill="background1"/>
          </w:tcPr>
          <w:p w:rsidR="002B20E5" w:rsidRPr="002B20E5" w:rsidRDefault="002B20E5" w:rsidP="002B20E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20E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Цель</w:t>
            </w:r>
          </w:p>
        </w:tc>
        <w:tc>
          <w:tcPr>
            <w:tcW w:w="11340" w:type="dxa"/>
            <w:gridSpan w:val="2"/>
            <w:shd w:val="clear" w:color="auto" w:fill="FFFFFF" w:themeFill="background1"/>
          </w:tcPr>
          <w:p w:rsidR="002B20E5" w:rsidRPr="002B20E5" w:rsidRDefault="002B20E5" w:rsidP="002B20E5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2B20E5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Закрепление  приема нанесения клея на поверхность у детей второй младшей группы.</w:t>
            </w:r>
          </w:p>
        </w:tc>
      </w:tr>
      <w:tr w:rsidR="002B20E5" w:rsidRPr="002B20E5" w:rsidTr="00CD16A0">
        <w:tc>
          <w:tcPr>
            <w:tcW w:w="534" w:type="dxa"/>
            <w:gridSpan w:val="2"/>
            <w:shd w:val="clear" w:color="auto" w:fill="FFFFFF" w:themeFill="background1"/>
          </w:tcPr>
          <w:p w:rsidR="002B20E5" w:rsidRPr="002B20E5" w:rsidRDefault="002B20E5" w:rsidP="002B20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20E5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343" w:type="dxa"/>
            <w:gridSpan w:val="2"/>
            <w:shd w:val="clear" w:color="auto" w:fill="FFFFFF" w:themeFill="background1"/>
          </w:tcPr>
          <w:p w:rsidR="002B20E5" w:rsidRPr="002B20E5" w:rsidRDefault="002B20E5" w:rsidP="002B20E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20E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Задачи:</w:t>
            </w:r>
          </w:p>
          <w:p w:rsidR="002B20E5" w:rsidRPr="002B20E5" w:rsidRDefault="002B20E5" w:rsidP="002B20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2B20E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1. Закрепить умение у детей второй младшей группы  наносить сыпучий материал (цветную соль) на клеевой слой </w:t>
            </w:r>
          </w:p>
          <w:p w:rsidR="002B20E5" w:rsidRPr="002B20E5" w:rsidRDefault="002B20E5" w:rsidP="002B20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2B20E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2.</w:t>
            </w:r>
            <w:r w:rsidRPr="002B20E5">
              <w:rPr>
                <w:rFonts w:ascii="Calibri" w:eastAsia="Calibri" w:hAnsi="Calibri" w:cs="Times New Roman"/>
                <w:color w:val="000000"/>
                <w:sz w:val="27"/>
                <w:szCs w:val="27"/>
              </w:rPr>
              <w:t xml:space="preserve"> </w:t>
            </w:r>
            <w:r w:rsidRPr="002B20E5">
              <w:rPr>
                <w:rFonts w:ascii="Times New Roman" w:eastAsia="Calibri" w:hAnsi="Times New Roman" w:cs="Times New Roman"/>
                <w:color w:val="000000"/>
                <w:sz w:val="24"/>
                <w:szCs w:val="27"/>
              </w:rPr>
              <w:t>Развивать у детей второй младшей группы мелкую моторику рук.</w:t>
            </w:r>
          </w:p>
          <w:p w:rsidR="002B20E5" w:rsidRPr="002B20E5" w:rsidRDefault="002B20E5" w:rsidP="002B20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20E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3.Воспитывать у детей второй младшей группы желание трудиться.</w:t>
            </w:r>
          </w:p>
        </w:tc>
        <w:tc>
          <w:tcPr>
            <w:tcW w:w="8363" w:type="dxa"/>
            <w:shd w:val="clear" w:color="auto" w:fill="FFFFFF" w:themeFill="background1"/>
          </w:tcPr>
          <w:p w:rsidR="002B20E5" w:rsidRPr="002B20E5" w:rsidRDefault="002B20E5" w:rsidP="002B20E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20E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Планируемые результаты:</w:t>
            </w:r>
          </w:p>
          <w:p w:rsidR="002B20E5" w:rsidRPr="002B20E5" w:rsidRDefault="002B20E5" w:rsidP="002B20E5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proofErr w:type="spellStart"/>
            <w:r w:rsidRPr="002B20E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Детизакрепили</w:t>
            </w:r>
            <w:proofErr w:type="spellEnd"/>
            <w:r w:rsidRPr="002B20E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умение </w:t>
            </w:r>
            <w:proofErr w:type="spellStart"/>
            <w:r w:rsidRPr="002B20E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рабоать</w:t>
            </w:r>
            <w:proofErr w:type="spellEnd"/>
            <w:r w:rsidRPr="002B20E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с сыпучим материалом.</w:t>
            </w:r>
          </w:p>
          <w:p w:rsidR="002B20E5" w:rsidRPr="002B20E5" w:rsidRDefault="002B20E5" w:rsidP="002B20E5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2B20E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Дети научились сгибать противоположные углы квадрата к середине.</w:t>
            </w:r>
          </w:p>
          <w:p w:rsidR="002B20E5" w:rsidRPr="002B20E5" w:rsidRDefault="002B20E5" w:rsidP="002B20E5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2B20E5">
              <w:rPr>
                <w:rFonts w:ascii="Times New Roman" w:eastAsia="Calibri" w:hAnsi="Times New Roman" w:cs="Times New Roman"/>
                <w:sz w:val="24"/>
                <w:szCs w:val="24"/>
              </w:rPr>
              <w:t>Правильно и аккуратно   закончили занятие.</w:t>
            </w:r>
          </w:p>
          <w:p w:rsidR="002B20E5" w:rsidRPr="002B20E5" w:rsidRDefault="002B20E5" w:rsidP="002B20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</w:p>
          <w:p w:rsidR="002B20E5" w:rsidRPr="002B20E5" w:rsidRDefault="002B20E5" w:rsidP="002B20E5">
            <w:pPr>
              <w:spacing w:after="0" w:line="240" w:lineRule="auto"/>
              <w:ind w:left="40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B20E5" w:rsidRPr="002B20E5" w:rsidTr="00CD16A0">
        <w:tc>
          <w:tcPr>
            <w:tcW w:w="534" w:type="dxa"/>
            <w:gridSpan w:val="2"/>
            <w:shd w:val="clear" w:color="auto" w:fill="FFFFFF" w:themeFill="background1"/>
          </w:tcPr>
          <w:p w:rsidR="002B20E5" w:rsidRPr="002B20E5" w:rsidRDefault="002B20E5" w:rsidP="002B20E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20E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14706" w:type="dxa"/>
            <w:gridSpan w:val="3"/>
            <w:shd w:val="clear" w:color="auto" w:fill="FFFFFF" w:themeFill="background1"/>
          </w:tcPr>
          <w:p w:rsidR="002B20E5" w:rsidRPr="002B20E5" w:rsidRDefault="002B20E5" w:rsidP="002B20E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2B20E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Возможные затруднения детей и способы их преодоления</w:t>
            </w:r>
          </w:p>
        </w:tc>
      </w:tr>
      <w:tr w:rsidR="002B20E5" w:rsidRPr="002B20E5" w:rsidTr="00CD16A0">
        <w:tc>
          <w:tcPr>
            <w:tcW w:w="534" w:type="dxa"/>
            <w:gridSpan w:val="2"/>
            <w:shd w:val="clear" w:color="auto" w:fill="FFFFFF" w:themeFill="background1"/>
          </w:tcPr>
          <w:p w:rsidR="002B20E5" w:rsidRPr="002B20E5" w:rsidRDefault="002B20E5" w:rsidP="002B20E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43" w:type="dxa"/>
            <w:gridSpan w:val="2"/>
            <w:shd w:val="clear" w:color="auto" w:fill="FFFFFF" w:themeFill="background1"/>
          </w:tcPr>
          <w:p w:rsidR="002B20E5" w:rsidRPr="002B20E5" w:rsidRDefault="002B20E5" w:rsidP="002B20E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2B20E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Затруднения</w:t>
            </w:r>
          </w:p>
          <w:p w:rsidR="002B20E5" w:rsidRPr="002B20E5" w:rsidRDefault="002B20E5" w:rsidP="002B20E5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2B20E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Не все дети хорошо промазывали область клеем.</w:t>
            </w:r>
          </w:p>
        </w:tc>
        <w:tc>
          <w:tcPr>
            <w:tcW w:w="8363" w:type="dxa"/>
            <w:shd w:val="clear" w:color="auto" w:fill="FFFFFF" w:themeFill="background1"/>
          </w:tcPr>
          <w:p w:rsidR="002B20E5" w:rsidRPr="002B20E5" w:rsidRDefault="002B20E5" w:rsidP="002B20E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2B20E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Способы преодоления</w:t>
            </w:r>
          </w:p>
          <w:p w:rsidR="002B20E5" w:rsidRPr="002B20E5" w:rsidRDefault="002B20E5" w:rsidP="002B20E5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2B20E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У кого из детей возникали </w:t>
            </w:r>
            <w:proofErr w:type="gramStart"/>
            <w:r w:rsidRPr="002B20E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трудности</w:t>
            </w:r>
            <w:proofErr w:type="gramEnd"/>
            <w:r w:rsidRPr="002B20E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я подходила и помогала.</w:t>
            </w:r>
          </w:p>
        </w:tc>
      </w:tr>
      <w:tr w:rsidR="002B20E5" w:rsidRPr="002B20E5" w:rsidTr="00CD16A0">
        <w:trPr>
          <w:trHeight w:val="1003"/>
        </w:trPr>
        <w:tc>
          <w:tcPr>
            <w:tcW w:w="534" w:type="dxa"/>
            <w:gridSpan w:val="2"/>
            <w:tcBorders>
              <w:top w:val="nil"/>
            </w:tcBorders>
            <w:shd w:val="clear" w:color="auto" w:fill="FFFFFF" w:themeFill="background1"/>
          </w:tcPr>
          <w:p w:rsidR="002B20E5" w:rsidRPr="002B20E5" w:rsidRDefault="002B20E5" w:rsidP="002B20E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20E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6343" w:type="dxa"/>
            <w:gridSpan w:val="2"/>
            <w:shd w:val="clear" w:color="auto" w:fill="FFFFFF" w:themeFill="background1"/>
          </w:tcPr>
          <w:p w:rsidR="002B20E5" w:rsidRPr="002B20E5" w:rsidRDefault="002B20E5" w:rsidP="002B20E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20E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Организация среды для проведения занятия (образовательной деятельности)</w:t>
            </w:r>
          </w:p>
        </w:tc>
        <w:tc>
          <w:tcPr>
            <w:tcW w:w="8363" w:type="dxa"/>
            <w:shd w:val="clear" w:color="auto" w:fill="FFFFFF" w:themeFill="background1"/>
          </w:tcPr>
          <w:p w:rsidR="002B20E5" w:rsidRPr="002B20E5" w:rsidRDefault="002B20E5" w:rsidP="002B20E5">
            <w:pPr>
              <w:rPr>
                <w:rFonts w:ascii="Times New Roman" w:eastAsia="Calibri" w:hAnsi="Times New Roman" w:cs="Times New Roman"/>
                <w:iCs/>
                <w:sz w:val="24"/>
                <w:szCs w:val="28"/>
              </w:rPr>
            </w:pPr>
            <w:proofErr w:type="gramStart"/>
            <w:r w:rsidRPr="002B20E5">
              <w:rPr>
                <w:rFonts w:ascii="Times New Roman" w:eastAsia="Calibri" w:hAnsi="Times New Roman" w:cs="Times New Roman"/>
                <w:iCs/>
                <w:sz w:val="24"/>
                <w:szCs w:val="28"/>
              </w:rPr>
              <w:t>бумага, цветная соль, клей, кисточки, влажные салфетки, массажные мячи, мольберты, картинки с изображениями предметов разных форм, магнитофон, воздушные шары, салфетки</w:t>
            </w:r>
            <w:proofErr w:type="gramEnd"/>
          </w:p>
        </w:tc>
      </w:tr>
      <w:tr w:rsidR="002B20E5" w:rsidRPr="002B20E5" w:rsidTr="00CD16A0">
        <w:tc>
          <w:tcPr>
            <w:tcW w:w="498" w:type="dxa"/>
            <w:shd w:val="clear" w:color="auto" w:fill="FFFFFF" w:themeFill="background1"/>
          </w:tcPr>
          <w:p w:rsidR="002B20E5" w:rsidRPr="002B20E5" w:rsidRDefault="002B20E5" w:rsidP="002B20E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20E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6379" w:type="dxa"/>
            <w:gridSpan w:val="3"/>
            <w:shd w:val="clear" w:color="auto" w:fill="FFFFFF" w:themeFill="background1"/>
          </w:tcPr>
          <w:p w:rsidR="002B20E5" w:rsidRPr="002B20E5" w:rsidRDefault="002B20E5" w:rsidP="002B20E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20E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Подготовка к образовательной деятельности на занятии в режимные моменты</w:t>
            </w:r>
          </w:p>
        </w:tc>
        <w:tc>
          <w:tcPr>
            <w:tcW w:w="8363" w:type="dxa"/>
            <w:shd w:val="clear" w:color="auto" w:fill="FFFFFF" w:themeFill="background1"/>
          </w:tcPr>
          <w:p w:rsidR="002B20E5" w:rsidRPr="002B20E5" w:rsidRDefault="002B20E5" w:rsidP="002B20E5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</w:tbl>
    <w:p w:rsidR="002B20E5" w:rsidRPr="002B20E5" w:rsidRDefault="002B20E5" w:rsidP="002B20E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2B20E5" w:rsidRPr="002B20E5" w:rsidRDefault="002B20E5" w:rsidP="002B20E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2B20E5" w:rsidRPr="002B20E5" w:rsidRDefault="002B20E5" w:rsidP="002B20E5">
      <w:pPr>
        <w:spacing w:after="0" w:line="240" w:lineRule="auto"/>
        <w:ind w:left="1134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B20E5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ХОД ЗАНЯТИЯ</w:t>
      </w:r>
    </w:p>
    <w:tbl>
      <w:tblPr>
        <w:tblW w:w="1538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0A0" w:firstRow="1" w:lastRow="0" w:firstColumn="1" w:lastColumn="0" w:noHBand="0" w:noVBand="0"/>
      </w:tblPr>
      <w:tblGrid>
        <w:gridCol w:w="654"/>
        <w:gridCol w:w="3388"/>
        <w:gridCol w:w="11340"/>
      </w:tblGrid>
      <w:tr w:rsidR="002B20E5" w:rsidRPr="002B20E5" w:rsidTr="00CD16A0">
        <w:tc>
          <w:tcPr>
            <w:tcW w:w="654" w:type="dxa"/>
            <w:shd w:val="clear" w:color="auto" w:fill="FFFFFF" w:themeFill="background1"/>
            <w:vAlign w:val="center"/>
          </w:tcPr>
          <w:p w:rsidR="002B20E5" w:rsidRPr="002B20E5" w:rsidRDefault="002B20E5" w:rsidP="002B20E5">
            <w:pPr>
              <w:tabs>
                <w:tab w:val="left" w:pos="4537"/>
                <w:tab w:val="center" w:pos="627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20E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388" w:type="dxa"/>
            <w:shd w:val="clear" w:color="auto" w:fill="FFFFFF" w:themeFill="background1"/>
            <w:vAlign w:val="center"/>
          </w:tcPr>
          <w:p w:rsidR="002B20E5" w:rsidRPr="002B20E5" w:rsidRDefault="002B20E5" w:rsidP="002B20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20E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Этап</w:t>
            </w:r>
          </w:p>
        </w:tc>
        <w:tc>
          <w:tcPr>
            <w:tcW w:w="11340" w:type="dxa"/>
            <w:shd w:val="clear" w:color="auto" w:fill="FFFFFF" w:themeFill="background1"/>
            <w:vAlign w:val="center"/>
          </w:tcPr>
          <w:p w:rsidR="002B20E5" w:rsidRPr="002B20E5" w:rsidRDefault="002B20E5" w:rsidP="002B20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20E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</w:t>
            </w:r>
          </w:p>
        </w:tc>
      </w:tr>
      <w:tr w:rsidR="002B20E5" w:rsidRPr="002B20E5" w:rsidTr="00CD16A0">
        <w:tc>
          <w:tcPr>
            <w:tcW w:w="654" w:type="dxa"/>
            <w:shd w:val="clear" w:color="auto" w:fill="FFFFFF" w:themeFill="background1"/>
          </w:tcPr>
          <w:p w:rsidR="002B20E5" w:rsidRPr="002B20E5" w:rsidRDefault="002B20E5" w:rsidP="002B20E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2B20E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I.</w:t>
            </w:r>
          </w:p>
        </w:tc>
        <w:tc>
          <w:tcPr>
            <w:tcW w:w="14728" w:type="dxa"/>
            <w:gridSpan w:val="2"/>
            <w:shd w:val="clear" w:color="auto" w:fill="FFFFFF" w:themeFill="background1"/>
          </w:tcPr>
          <w:p w:rsidR="002B20E5" w:rsidRPr="002B20E5" w:rsidRDefault="002B20E5" w:rsidP="002B20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20E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Вводная часть</w:t>
            </w:r>
          </w:p>
        </w:tc>
      </w:tr>
      <w:tr w:rsidR="002B20E5" w:rsidRPr="002B20E5" w:rsidTr="00CD16A0">
        <w:tc>
          <w:tcPr>
            <w:tcW w:w="654" w:type="dxa"/>
            <w:shd w:val="clear" w:color="auto" w:fill="FFFFFF" w:themeFill="background1"/>
          </w:tcPr>
          <w:p w:rsidR="002B20E5" w:rsidRPr="002B20E5" w:rsidRDefault="002B20E5" w:rsidP="002B20E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20E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1.</w:t>
            </w:r>
            <w:r w:rsidRPr="002B20E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  <w:p w:rsidR="002B20E5" w:rsidRPr="002B20E5" w:rsidRDefault="002B20E5" w:rsidP="002B20E5">
            <w:pPr>
              <w:spacing w:after="0" w:line="240" w:lineRule="auto"/>
              <w:ind w:firstLine="56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88" w:type="dxa"/>
            <w:shd w:val="clear" w:color="auto" w:fill="FFFFFF" w:themeFill="background1"/>
          </w:tcPr>
          <w:p w:rsidR="002B20E5" w:rsidRPr="002B20E5" w:rsidRDefault="002B20E5" w:rsidP="002B20E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20E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Введение в тему </w:t>
            </w:r>
          </w:p>
        </w:tc>
        <w:tc>
          <w:tcPr>
            <w:tcW w:w="11340" w:type="dxa"/>
            <w:shd w:val="clear" w:color="auto" w:fill="FFFFFF" w:themeFill="background1"/>
          </w:tcPr>
          <w:p w:rsidR="002B20E5" w:rsidRPr="002B20E5" w:rsidRDefault="002B20E5" w:rsidP="002B20E5">
            <w:pPr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20E5">
              <w:rPr>
                <w:rFonts w:ascii="Times New Roman" w:eastAsia="Calibri" w:hAnsi="Times New Roman" w:cs="Times New Roman"/>
                <w:sz w:val="24"/>
                <w:szCs w:val="24"/>
              </w:rPr>
              <w:t>Я рада видеть всех  деток нашей группы веселыми и здоровыми! Мне очень хочется, чтобы такое настроение у вас сохранялось до самого вечера! А для этого мы должны чаще улыбаться и помогать друг другу.</w:t>
            </w:r>
          </w:p>
        </w:tc>
      </w:tr>
      <w:tr w:rsidR="002B20E5" w:rsidRPr="002B20E5" w:rsidTr="00CD16A0">
        <w:tc>
          <w:tcPr>
            <w:tcW w:w="654" w:type="dxa"/>
            <w:shd w:val="clear" w:color="auto" w:fill="FFFFFF" w:themeFill="background1"/>
          </w:tcPr>
          <w:p w:rsidR="002B20E5" w:rsidRPr="002B20E5" w:rsidRDefault="002B20E5" w:rsidP="002B20E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20E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1.2</w:t>
            </w:r>
          </w:p>
        </w:tc>
        <w:tc>
          <w:tcPr>
            <w:tcW w:w="3388" w:type="dxa"/>
            <w:shd w:val="clear" w:color="auto" w:fill="FFFFFF" w:themeFill="background1"/>
          </w:tcPr>
          <w:p w:rsidR="002B20E5" w:rsidRPr="002B20E5" w:rsidRDefault="002B20E5" w:rsidP="002B20E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20E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Мотивация деятельности детей</w:t>
            </w:r>
          </w:p>
        </w:tc>
        <w:tc>
          <w:tcPr>
            <w:tcW w:w="11340" w:type="dxa"/>
            <w:shd w:val="clear" w:color="auto" w:fill="FFFFFF" w:themeFill="background1"/>
          </w:tcPr>
          <w:p w:rsidR="002B20E5" w:rsidRPr="002B20E5" w:rsidRDefault="002B20E5" w:rsidP="002B20E5">
            <w:pPr>
              <w:spacing w:line="240" w:lineRule="auto"/>
              <w:rPr>
                <w:rFonts w:ascii="Times New Roman" w:eastAsia="Calibri" w:hAnsi="Times New Roman" w:cs="Times New Roman"/>
                <w:iCs/>
                <w:sz w:val="24"/>
              </w:rPr>
            </w:pPr>
            <w:r w:rsidRPr="002B20E5">
              <w:rPr>
                <w:rFonts w:ascii="Times New Roman" w:eastAsia="Calibri" w:hAnsi="Times New Roman" w:cs="Times New Roman"/>
                <w:iCs/>
                <w:sz w:val="24"/>
              </w:rPr>
              <w:t>Ребята, сегодня к нам придет очень необычный гость.</w:t>
            </w:r>
          </w:p>
          <w:p w:rsidR="002B20E5" w:rsidRPr="002B20E5" w:rsidRDefault="002B20E5" w:rsidP="002B20E5">
            <w:pPr>
              <w:spacing w:line="240" w:lineRule="auto"/>
              <w:rPr>
                <w:rFonts w:ascii="Times New Roman" w:eastAsia="Calibri" w:hAnsi="Times New Roman" w:cs="Times New Roman"/>
                <w:iCs/>
                <w:sz w:val="24"/>
              </w:rPr>
            </w:pPr>
            <w:r w:rsidRPr="002B20E5">
              <w:rPr>
                <w:rFonts w:ascii="Times New Roman" w:eastAsia="Calibri" w:hAnsi="Times New Roman" w:cs="Times New Roman"/>
                <w:iCs/>
                <w:sz w:val="24"/>
              </w:rPr>
              <w:t>Под музыку входит веселый клоун.</w:t>
            </w:r>
          </w:p>
          <w:p w:rsidR="002B20E5" w:rsidRPr="002B20E5" w:rsidRDefault="002B20E5" w:rsidP="002B20E5">
            <w:pPr>
              <w:spacing w:line="240" w:lineRule="auto"/>
              <w:rPr>
                <w:rFonts w:ascii="Times New Roman" w:eastAsia="Calibri" w:hAnsi="Times New Roman" w:cs="Times New Roman"/>
                <w:iCs/>
                <w:sz w:val="24"/>
              </w:rPr>
            </w:pPr>
            <w:r w:rsidRPr="002B20E5">
              <w:rPr>
                <w:rFonts w:ascii="Times New Roman" w:eastAsia="Calibri" w:hAnsi="Times New Roman" w:cs="Times New Roman"/>
                <w:iCs/>
                <w:sz w:val="24"/>
              </w:rPr>
              <w:t>- Здравствуйте, детишки! Я так спешил к вам в гости! Ух, и поиграем мы с вами сейчас!</w:t>
            </w:r>
          </w:p>
          <w:p w:rsidR="002B20E5" w:rsidRPr="002B20E5" w:rsidRDefault="002B20E5" w:rsidP="002B20E5">
            <w:pPr>
              <w:spacing w:line="240" w:lineRule="auto"/>
              <w:rPr>
                <w:rFonts w:ascii="Times New Roman" w:eastAsia="Calibri" w:hAnsi="Times New Roman" w:cs="Times New Roman"/>
                <w:iCs/>
                <w:sz w:val="24"/>
              </w:rPr>
            </w:pPr>
            <w:r w:rsidRPr="002B20E5">
              <w:rPr>
                <w:rFonts w:ascii="Times New Roman" w:eastAsia="Calibri" w:hAnsi="Times New Roman" w:cs="Times New Roman"/>
                <w:iCs/>
                <w:sz w:val="24"/>
              </w:rPr>
              <w:t>Я говорю: Постой, Клоун, а ты не хочешь познакомиться с ребятами?</w:t>
            </w:r>
          </w:p>
          <w:p w:rsidR="002B20E5" w:rsidRPr="002B20E5" w:rsidRDefault="002B20E5" w:rsidP="002B20E5">
            <w:pPr>
              <w:spacing w:line="240" w:lineRule="auto"/>
              <w:rPr>
                <w:rFonts w:ascii="Times New Roman" w:eastAsia="Calibri" w:hAnsi="Times New Roman" w:cs="Times New Roman"/>
                <w:iCs/>
                <w:sz w:val="24"/>
              </w:rPr>
            </w:pPr>
            <w:r w:rsidRPr="002B20E5">
              <w:rPr>
                <w:rFonts w:ascii="Times New Roman" w:eastAsia="Calibri" w:hAnsi="Times New Roman" w:cs="Times New Roman"/>
                <w:iCs/>
                <w:sz w:val="24"/>
              </w:rPr>
              <w:t xml:space="preserve">Клоун: Ой, совсем забыл! Конечно, хочу! Я – </w:t>
            </w:r>
            <w:proofErr w:type="spellStart"/>
            <w:r w:rsidRPr="002B20E5">
              <w:rPr>
                <w:rFonts w:ascii="Times New Roman" w:eastAsia="Calibri" w:hAnsi="Times New Roman" w:cs="Times New Roman"/>
                <w:iCs/>
                <w:sz w:val="24"/>
              </w:rPr>
              <w:t>круглик</w:t>
            </w:r>
            <w:proofErr w:type="spellEnd"/>
            <w:r w:rsidRPr="002B20E5">
              <w:rPr>
                <w:rFonts w:ascii="Times New Roman" w:eastAsia="Calibri" w:hAnsi="Times New Roman" w:cs="Times New Roman"/>
                <w:iCs/>
                <w:sz w:val="24"/>
              </w:rPr>
              <w:t>.</w:t>
            </w:r>
          </w:p>
          <w:p w:rsidR="002B20E5" w:rsidRPr="002B20E5" w:rsidRDefault="002B20E5" w:rsidP="002B20E5">
            <w:pPr>
              <w:spacing w:line="240" w:lineRule="auto"/>
              <w:rPr>
                <w:rFonts w:ascii="Times New Roman" w:eastAsia="Calibri" w:hAnsi="Times New Roman" w:cs="Times New Roman"/>
                <w:iCs/>
                <w:sz w:val="24"/>
              </w:rPr>
            </w:pPr>
            <w:r w:rsidRPr="002B20E5">
              <w:rPr>
                <w:rFonts w:ascii="Times New Roman" w:eastAsia="Calibri" w:hAnsi="Times New Roman" w:cs="Times New Roman"/>
                <w:iCs/>
                <w:sz w:val="24"/>
              </w:rPr>
              <w:t>Интерактивная речевая игра </w:t>
            </w:r>
            <w:r w:rsidRPr="002B20E5">
              <w:rPr>
                <w:rFonts w:ascii="Times New Roman" w:eastAsia="Calibri" w:hAnsi="Times New Roman" w:cs="Times New Roman"/>
                <w:i/>
                <w:iCs/>
                <w:sz w:val="24"/>
              </w:rPr>
              <w:t>«Знакомство»</w:t>
            </w:r>
          </w:p>
          <w:p w:rsidR="002B20E5" w:rsidRPr="002B20E5" w:rsidRDefault="002B20E5" w:rsidP="002B20E5">
            <w:pPr>
              <w:spacing w:line="240" w:lineRule="auto"/>
              <w:rPr>
                <w:rFonts w:ascii="Times New Roman" w:eastAsia="Calibri" w:hAnsi="Times New Roman" w:cs="Times New Roman"/>
                <w:iCs/>
                <w:sz w:val="24"/>
              </w:rPr>
            </w:pPr>
            <w:r w:rsidRPr="002B20E5">
              <w:rPr>
                <w:rFonts w:ascii="Times New Roman" w:eastAsia="Calibri" w:hAnsi="Times New Roman" w:cs="Times New Roman"/>
                <w:iCs/>
                <w:sz w:val="24"/>
              </w:rPr>
              <w:t xml:space="preserve">Тогда, давайте поиграем. Смотрите: у меня есть волшебный воздушный шар. Мы будем передавать его друг </w:t>
            </w:r>
            <w:proofErr w:type="gramStart"/>
            <w:r w:rsidRPr="002B20E5">
              <w:rPr>
                <w:rFonts w:ascii="Times New Roman" w:eastAsia="Calibri" w:hAnsi="Times New Roman" w:cs="Times New Roman"/>
                <w:iCs/>
                <w:sz w:val="24"/>
              </w:rPr>
              <w:t>другу</w:t>
            </w:r>
            <w:proofErr w:type="gramEnd"/>
            <w:r w:rsidRPr="002B20E5">
              <w:rPr>
                <w:rFonts w:ascii="Times New Roman" w:eastAsia="Calibri" w:hAnsi="Times New Roman" w:cs="Times New Roman"/>
                <w:iCs/>
                <w:sz w:val="24"/>
              </w:rPr>
              <w:t xml:space="preserve"> и называть свое имя!</w:t>
            </w:r>
          </w:p>
          <w:p w:rsidR="002B20E5" w:rsidRPr="002B20E5" w:rsidRDefault="002B20E5" w:rsidP="002B20E5">
            <w:pPr>
              <w:spacing w:line="240" w:lineRule="auto"/>
              <w:rPr>
                <w:rFonts w:ascii="Times New Roman" w:eastAsia="Calibri" w:hAnsi="Times New Roman" w:cs="Times New Roman"/>
                <w:iCs/>
                <w:sz w:val="24"/>
              </w:rPr>
            </w:pPr>
            <w:r w:rsidRPr="002B20E5">
              <w:rPr>
                <w:rFonts w:ascii="Times New Roman" w:eastAsia="Calibri" w:hAnsi="Times New Roman" w:cs="Times New Roman"/>
                <w:iCs/>
                <w:sz w:val="24"/>
              </w:rPr>
              <w:t>- Ребята, вы запомнили, как зовут клоуна?</w:t>
            </w:r>
          </w:p>
          <w:p w:rsidR="002B20E5" w:rsidRPr="002B20E5" w:rsidRDefault="002B20E5" w:rsidP="002B20E5">
            <w:pPr>
              <w:spacing w:line="240" w:lineRule="auto"/>
              <w:rPr>
                <w:rFonts w:ascii="Times New Roman" w:eastAsia="Calibri" w:hAnsi="Times New Roman" w:cs="Times New Roman"/>
                <w:iCs/>
                <w:sz w:val="24"/>
              </w:rPr>
            </w:pPr>
            <w:r w:rsidRPr="002B20E5">
              <w:rPr>
                <w:rFonts w:ascii="Times New Roman" w:eastAsia="Calibri" w:hAnsi="Times New Roman" w:cs="Times New Roman"/>
                <w:iCs/>
                <w:sz w:val="24"/>
              </w:rPr>
              <w:t xml:space="preserve">Ну вот, </w:t>
            </w:r>
            <w:proofErr w:type="spellStart"/>
            <w:r w:rsidRPr="002B20E5">
              <w:rPr>
                <w:rFonts w:ascii="Times New Roman" w:eastAsia="Calibri" w:hAnsi="Times New Roman" w:cs="Times New Roman"/>
                <w:iCs/>
                <w:sz w:val="24"/>
              </w:rPr>
              <w:t>Круглик</w:t>
            </w:r>
            <w:proofErr w:type="spellEnd"/>
            <w:r w:rsidRPr="002B20E5">
              <w:rPr>
                <w:rFonts w:ascii="Times New Roman" w:eastAsia="Calibri" w:hAnsi="Times New Roman" w:cs="Times New Roman"/>
                <w:iCs/>
                <w:sz w:val="24"/>
              </w:rPr>
              <w:t>, теперь ты знаешь всех ребят по имени. Кстати, а расскажи нам, почему тебя так зовут?</w:t>
            </w:r>
          </w:p>
          <w:p w:rsidR="002B20E5" w:rsidRPr="002B20E5" w:rsidRDefault="002B20E5" w:rsidP="002B20E5">
            <w:pPr>
              <w:spacing w:line="240" w:lineRule="auto"/>
              <w:rPr>
                <w:rFonts w:ascii="Times New Roman" w:eastAsia="Calibri" w:hAnsi="Times New Roman" w:cs="Times New Roman"/>
                <w:iCs/>
                <w:sz w:val="24"/>
              </w:rPr>
            </w:pPr>
            <w:r w:rsidRPr="002B20E5">
              <w:rPr>
                <w:rFonts w:ascii="Times New Roman" w:eastAsia="Calibri" w:hAnsi="Times New Roman" w:cs="Times New Roman"/>
                <w:iCs/>
                <w:sz w:val="24"/>
              </w:rPr>
              <w:t>Клоун: Потому что я люблю все круглое! А вы, ребятишки, знаете, какие предметы бывают круглой формы? </w:t>
            </w:r>
            <w:r w:rsidRPr="002B20E5">
              <w:rPr>
                <w:rFonts w:ascii="Times New Roman" w:eastAsia="Calibri" w:hAnsi="Times New Roman" w:cs="Times New Roman"/>
                <w:i/>
                <w:iCs/>
                <w:sz w:val="24"/>
              </w:rPr>
              <w:t>(Дети называют несколько предметов круглой формы.)</w:t>
            </w:r>
          </w:p>
        </w:tc>
      </w:tr>
      <w:tr w:rsidR="002B20E5" w:rsidRPr="002B20E5" w:rsidTr="00CD16A0">
        <w:trPr>
          <w:trHeight w:val="12"/>
        </w:trPr>
        <w:tc>
          <w:tcPr>
            <w:tcW w:w="654" w:type="dxa"/>
            <w:shd w:val="clear" w:color="auto" w:fill="FFFFFF" w:themeFill="background1"/>
          </w:tcPr>
          <w:p w:rsidR="002B20E5" w:rsidRPr="002B20E5" w:rsidRDefault="002B20E5" w:rsidP="002B20E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20E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1.3</w:t>
            </w:r>
          </w:p>
        </w:tc>
        <w:tc>
          <w:tcPr>
            <w:tcW w:w="3388" w:type="dxa"/>
            <w:shd w:val="clear" w:color="auto" w:fill="FFFFFF" w:themeFill="background1"/>
          </w:tcPr>
          <w:p w:rsidR="002B20E5" w:rsidRPr="002B20E5" w:rsidRDefault="002B20E5" w:rsidP="002B20E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20E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Целеполагание </w:t>
            </w:r>
            <w:r w:rsidRPr="002B20E5">
              <w:rPr>
                <w:rFonts w:ascii="Times New Roman" w:eastAsia="Calibri" w:hAnsi="Times New Roman" w:cs="Times New Roman"/>
                <w:sz w:val="24"/>
                <w:szCs w:val="24"/>
              </w:rPr>
              <w:t>(с помощью педагога дети формулируют цель своей деятельности или принимают цель педагога)</w:t>
            </w:r>
          </w:p>
        </w:tc>
        <w:tc>
          <w:tcPr>
            <w:tcW w:w="11340" w:type="dxa"/>
            <w:shd w:val="clear" w:color="auto" w:fill="FFFFFF" w:themeFill="background1"/>
          </w:tcPr>
          <w:p w:rsidR="002B20E5" w:rsidRPr="002B20E5" w:rsidRDefault="002B20E5" w:rsidP="002B20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2B20E5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Дидактическая игра «Покажи и назови предмет круглой формы»</w:t>
            </w:r>
          </w:p>
          <w:p w:rsidR="002B20E5" w:rsidRPr="002B20E5" w:rsidRDefault="002B20E5" w:rsidP="002B20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2B20E5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А теперь, давайте поиграем! Пойдемте за мной к столу. Здесь у меня картинки с круглыми и некруглыми предметами, но они все перепутались</w:t>
            </w:r>
            <w:proofErr w:type="gramStart"/>
            <w:r w:rsidRPr="002B20E5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… П</w:t>
            </w:r>
            <w:proofErr w:type="gramEnd"/>
            <w:r w:rsidRPr="002B20E5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омогите мне найти нужные картинки!</w:t>
            </w:r>
          </w:p>
          <w:p w:rsidR="002B20E5" w:rsidRPr="002B20E5" w:rsidRDefault="002B20E5" w:rsidP="002B20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2B20E5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 xml:space="preserve">Ребята, вы будете находить предмет круглой </w:t>
            </w:r>
            <w:proofErr w:type="gramStart"/>
            <w:r w:rsidRPr="002B20E5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формы</w:t>
            </w:r>
            <w:proofErr w:type="gramEnd"/>
            <w:r w:rsidRPr="002B20E5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 xml:space="preserve"> и закреплять его на мольберте магнитом.</w:t>
            </w:r>
          </w:p>
          <w:p w:rsidR="002B20E5" w:rsidRPr="002B20E5" w:rsidRDefault="002B20E5" w:rsidP="002B20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2B20E5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- Ну, молодцы! Ни разу не ошиблись! А знаете, какие круглые предметы я больше всего люблю? Воздушные шарики! Они бывают разной формы, но я больше всего люблю круглые! Они такие красивые, разноцветные!</w:t>
            </w:r>
          </w:p>
        </w:tc>
      </w:tr>
      <w:tr w:rsidR="002B20E5" w:rsidRPr="002B20E5" w:rsidTr="00CD16A0">
        <w:tc>
          <w:tcPr>
            <w:tcW w:w="654" w:type="dxa"/>
            <w:shd w:val="clear" w:color="auto" w:fill="FFFFFF" w:themeFill="background1"/>
          </w:tcPr>
          <w:p w:rsidR="002B20E5" w:rsidRPr="002B20E5" w:rsidRDefault="002B20E5" w:rsidP="002B20E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20E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2B20E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4728" w:type="dxa"/>
            <w:gridSpan w:val="2"/>
            <w:shd w:val="clear" w:color="auto" w:fill="FFFFFF" w:themeFill="background1"/>
          </w:tcPr>
          <w:p w:rsidR="002B20E5" w:rsidRPr="002B20E5" w:rsidRDefault="002B20E5" w:rsidP="002B20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20E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Основная часть:</w:t>
            </w:r>
          </w:p>
        </w:tc>
      </w:tr>
      <w:tr w:rsidR="002B20E5" w:rsidRPr="002B20E5" w:rsidTr="00CD16A0">
        <w:tc>
          <w:tcPr>
            <w:tcW w:w="654" w:type="dxa"/>
            <w:shd w:val="clear" w:color="auto" w:fill="FFFFFF" w:themeFill="background1"/>
          </w:tcPr>
          <w:p w:rsidR="002B20E5" w:rsidRPr="002B20E5" w:rsidRDefault="002B20E5" w:rsidP="002B20E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20E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2.1</w:t>
            </w:r>
          </w:p>
        </w:tc>
        <w:tc>
          <w:tcPr>
            <w:tcW w:w="3388" w:type="dxa"/>
            <w:shd w:val="clear" w:color="auto" w:fill="FFFFFF" w:themeFill="background1"/>
          </w:tcPr>
          <w:p w:rsidR="002B20E5" w:rsidRPr="002B20E5" w:rsidRDefault="002B20E5" w:rsidP="002B20E5">
            <w:pPr>
              <w:tabs>
                <w:tab w:val="left" w:pos="13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20E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Актуализация ранее приобретенных знаний</w:t>
            </w:r>
          </w:p>
        </w:tc>
        <w:tc>
          <w:tcPr>
            <w:tcW w:w="11340" w:type="dxa"/>
            <w:shd w:val="clear" w:color="auto" w:fill="FFFFFF" w:themeFill="background1"/>
          </w:tcPr>
          <w:p w:rsidR="002B20E5" w:rsidRPr="002B20E5" w:rsidRDefault="002B20E5" w:rsidP="002B20E5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2B20E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Дети рассмотрели иллюстрации с круглыми </w:t>
            </w:r>
            <w:proofErr w:type="spellStart"/>
            <w:r w:rsidRPr="002B20E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воздушынми</w:t>
            </w:r>
            <w:proofErr w:type="spellEnd"/>
            <w:r w:rsidRPr="002B20E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шарами.</w:t>
            </w:r>
          </w:p>
        </w:tc>
      </w:tr>
      <w:tr w:rsidR="002B20E5" w:rsidRPr="002B20E5" w:rsidTr="00CD16A0">
        <w:trPr>
          <w:trHeight w:val="353"/>
        </w:trPr>
        <w:tc>
          <w:tcPr>
            <w:tcW w:w="654" w:type="dxa"/>
            <w:shd w:val="clear" w:color="auto" w:fill="FFFFFF" w:themeFill="background1"/>
          </w:tcPr>
          <w:p w:rsidR="002B20E5" w:rsidRPr="002B20E5" w:rsidRDefault="002B20E5" w:rsidP="002B20E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20E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2.2</w:t>
            </w:r>
          </w:p>
        </w:tc>
        <w:tc>
          <w:tcPr>
            <w:tcW w:w="3388" w:type="dxa"/>
            <w:shd w:val="clear" w:color="auto" w:fill="FFFFFF" w:themeFill="background1"/>
          </w:tcPr>
          <w:p w:rsidR="002B20E5" w:rsidRPr="002B20E5" w:rsidRDefault="002B20E5" w:rsidP="002B20E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20E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Открытие (сообщение и приятие) нового знания</w:t>
            </w:r>
          </w:p>
        </w:tc>
        <w:tc>
          <w:tcPr>
            <w:tcW w:w="11340" w:type="dxa"/>
            <w:shd w:val="clear" w:color="auto" w:fill="FFFFFF" w:themeFill="background1"/>
          </w:tcPr>
          <w:p w:rsidR="002B20E5" w:rsidRPr="002B20E5" w:rsidRDefault="002B20E5" w:rsidP="002B20E5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2B20E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Ребята, а давайте сделаем для </w:t>
            </w:r>
            <w:proofErr w:type="spellStart"/>
            <w:r w:rsidRPr="002B20E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Круглика</w:t>
            </w:r>
            <w:proofErr w:type="spellEnd"/>
            <w:r w:rsidRPr="002B20E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подарки! Мы сделаем для него красивые, </w:t>
            </w:r>
            <w:r w:rsidRPr="002B20E5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разноцветные воздушные шарики</w:t>
            </w:r>
            <w:r w:rsidRPr="002B20E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!</w:t>
            </w:r>
          </w:p>
          <w:p w:rsidR="002B20E5" w:rsidRPr="002B20E5" w:rsidRDefault="002B20E5" w:rsidP="002B20E5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2B20E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>Но сначала, нужно подготовить наши пальчики. Сделать их ловкими и </w:t>
            </w:r>
            <w:r w:rsidRPr="002B20E5">
              <w:rPr>
                <w:rFonts w:ascii="Times New Roman" w:eastAsia="Calibri" w:hAnsi="Times New Roman" w:cs="Times New Roman"/>
                <w:iCs/>
                <w:sz w:val="24"/>
                <w:szCs w:val="24"/>
                <w:u w:val="single"/>
              </w:rPr>
              <w:t>умелыми</w:t>
            </w:r>
            <w:proofErr w:type="gramStart"/>
            <w:r w:rsidRPr="002B20E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:.</w:t>
            </w:r>
            <w:proofErr w:type="gramEnd"/>
          </w:p>
          <w:p w:rsidR="002B20E5" w:rsidRPr="002B20E5" w:rsidRDefault="002B20E5" w:rsidP="002B20E5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2B20E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Пальчиковая игра </w:t>
            </w:r>
            <w:r w:rsidRPr="002B20E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«Массажный мячик»</w:t>
            </w:r>
          </w:p>
          <w:p w:rsidR="002B20E5" w:rsidRPr="002B20E5" w:rsidRDefault="002B20E5" w:rsidP="002B20E5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2B20E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Этот </w:t>
            </w:r>
            <w:r w:rsidRPr="002B20E5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шарик непростой</w:t>
            </w:r>
            <w:r w:rsidRPr="002B20E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,</w:t>
            </w:r>
          </w:p>
          <w:p w:rsidR="002B20E5" w:rsidRPr="002B20E5" w:rsidRDefault="002B20E5" w:rsidP="002B20E5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2B20E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Весь колючий, вот такой!</w:t>
            </w:r>
          </w:p>
          <w:p w:rsidR="002B20E5" w:rsidRPr="002B20E5" w:rsidRDefault="002B20E5" w:rsidP="002B20E5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2B20E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Меж ладошками кладем,</w:t>
            </w:r>
          </w:p>
          <w:p w:rsidR="002B20E5" w:rsidRPr="002B20E5" w:rsidRDefault="002B20E5" w:rsidP="002B20E5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2B20E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Им ладошки разотрем.</w:t>
            </w:r>
          </w:p>
          <w:p w:rsidR="002B20E5" w:rsidRPr="002B20E5" w:rsidRDefault="002B20E5" w:rsidP="002B20E5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2B20E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Вверх, вниз его катаем,</w:t>
            </w:r>
          </w:p>
          <w:p w:rsidR="002B20E5" w:rsidRPr="002B20E5" w:rsidRDefault="002B20E5" w:rsidP="002B20E5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2B20E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Наши ручки развиваем.</w:t>
            </w:r>
          </w:p>
          <w:p w:rsidR="002B20E5" w:rsidRPr="002B20E5" w:rsidRDefault="002B20E5" w:rsidP="002B20E5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2B20E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Молодцы, теперь наши ручки готовы и мы можем подойти к столам.</w:t>
            </w:r>
          </w:p>
          <w:p w:rsidR="002B20E5" w:rsidRPr="002B20E5" w:rsidRDefault="002B20E5" w:rsidP="002B20E5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2B20E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- Посмотрите, у нас на столах есть рисунки с воздушными шарами. Какого они </w:t>
            </w:r>
            <w:r w:rsidRPr="002B20E5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цвета</w:t>
            </w:r>
            <w:r w:rsidRPr="002B20E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? </w:t>
            </w:r>
            <w:r w:rsidRPr="002B20E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(Белого.)</w:t>
            </w:r>
          </w:p>
          <w:p w:rsidR="002B20E5" w:rsidRPr="002B20E5" w:rsidRDefault="002B20E5" w:rsidP="002B20E5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2B20E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А </w:t>
            </w:r>
            <w:proofErr w:type="spellStart"/>
            <w:r w:rsidRPr="002B20E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Круглик</w:t>
            </w:r>
            <w:proofErr w:type="spellEnd"/>
            <w:r w:rsidRPr="002B20E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сказал, что ему нравятся </w:t>
            </w:r>
            <w:r w:rsidRPr="002B20E5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разноцветные шарики</w:t>
            </w:r>
            <w:r w:rsidRPr="002B20E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 Что же нам нужно сделать, чтобы они стали </w:t>
            </w:r>
            <w:r w:rsidRPr="002B20E5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разноцветными</w:t>
            </w:r>
            <w:r w:rsidRPr="002B20E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? </w:t>
            </w:r>
            <w:r w:rsidRPr="002B20E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(Раскрасить.)</w:t>
            </w:r>
          </w:p>
          <w:p w:rsidR="002B20E5" w:rsidRPr="002B20E5" w:rsidRDefault="002B20E5" w:rsidP="002B20E5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2B20E5">
              <w:rPr>
                <w:rFonts w:ascii="Times New Roman" w:eastAsia="Calibri" w:hAnsi="Times New Roman" w:cs="Times New Roman"/>
                <w:iCs/>
                <w:sz w:val="24"/>
                <w:szCs w:val="24"/>
                <w:u w:val="single"/>
              </w:rPr>
              <w:t>Клоун</w:t>
            </w:r>
            <w:r w:rsidRPr="002B20E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: А чем же вы раскрашивать-то будете? У вас и красок - то нет!</w:t>
            </w:r>
          </w:p>
          <w:p w:rsidR="002B20E5" w:rsidRPr="002B20E5" w:rsidRDefault="002B20E5" w:rsidP="002B20E5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2B20E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Не беспокойся, </w:t>
            </w:r>
            <w:proofErr w:type="spellStart"/>
            <w:r w:rsidRPr="002B20E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Круглик</w:t>
            </w:r>
            <w:proofErr w:type="spellEnd"/>
            <w:r w:rsidRPr="002B20E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! Мы с ребятами раскрасим наши шары </w:t>
            </w:r>
            <w:r w:rsidRPr="002B20E5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цветной солью</w:t>
            </w:r>
            <w:r w:rsidRPr="002B20E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 А что нам для этого нам потребуется, ребята скажут сами! </w:t>
            </w:r>
            <w:r w:rsidRPr="002B20E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(клей, кисточка, </w:t>
            </w:r>
            <w:r w:rsidRPr="002B20E5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>цветная соль</w:t>
            </w:r>
            <w:r w:rsidRPr="002B20E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)</w:t>
            </w:r>
          </w:p>
        </w:tc>
      </w:tr>
      <w:tr w:rsidR="002B20E5" w:rsidRPr="002B20E5" w:rsidTr="00CD16A0">
        <w:trPr>
          <w:trHeight w:val="278"/>
        </w:trPr>
        <w:tc>
          <w:tcPr>
            <w:tcW w:w="654" w:type="dxa"/>
            <w:shd w:val="clear" w:color="auto" w:fill="FFFFFF" w:themeFill="background1"/>
          </w:tcPr>
          <w:p w:rsidR="002B20E5" w:rsidRPr="002B20E5" w:rsidRDefault="002B20E5" w:rsidP="002B20E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20E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2.3</w:t>
            </w:r>
          </w:p>
        </w:tc>
        <w:tc>
          <w:tcPr>
            <w:tcW w:w="3388" w:type="dxa"/>
            <w:shd w:val="clear" w:color="auto" w:fill="FFFFFF" w:themeFill="background1"/>
          </w:tcPr>
          <w:p w:rsidR="002B20E5" w:rsidRPr="002B20E5" w:rsidRDefault="002B20E5" w:rsidP="002B20E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20E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Самостоятельная деятельность детей по закреплению нового знания</w:t>
            </w:r>
          </w:p>
        </w:tc>
        <w:tc>
          <w:tcPr>
            <w:tcW w:w="11340" w:type="dxa"/>
            <w:shd w:val="clear" w:color="auto" w:fill="FFFFFF" w:themeFill="background1"/>
          </w:tcPr>
          <w:p w:rsidR="002B20E5" w:rsidRPr="002B20E5" w:rsidRDefault="002B20E5" w:rsidP="002B20E5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2B20E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Ребята, давайте вспомним, как мы с вами раскрашивали </w:t>
            </w:r>
            <w:r w:rsidRPr="002B20E5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цветной солью</w:t>
            </w:r>
            <w:r w:rsidRPr="002B20E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 Мы возьмем в правую руку кисточку, обмакнем ее в клей и будем наносить клей круговыми движениями по всей поверхности </w:t>
            </w:r>
            <w:r w:rsidRPr="002B20E5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шарика</w:t>
            </w:r>
            <w:r w:rsidRPr="002B20E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 Затем мы возьмем соль того </w:t>
            </w:r>
            <w:r w:rsidRPr="002B20E5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цвета</w:t>
            </w:r>
            <w:r w:rsidRPr="002B20E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, который вам больше нравится и будем посыпать ею всю поверхность </w:t>
            </w:r>
            <w:r w:rsidRPr="002B20E5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шарика</w:t>
            </w:r>
            <w:r w:rsidRPr="002B20E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 Закончив работу, мы берем влажную салфетку и вытираем руки. Вспомнили? Молодцы. Теперь можно приступать.</w:t>
            </w:r>
          </w:p>
          <w:p w:rsidR="002B20E5" w:rsidRPr="002B20E5" w:rsidRDefault="002B20E5" w:rsidP="002B20E5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2B20E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Дети приступают к выполнению работы.</w:t>
            </w:r>
          </w:p>
          <w:p w:rsidR="002B20E5" w:rsidRPr="002B20E5" w:rsidRDefault="002B20E5" w:rsidP="002B20E5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2B20E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Лишнюю соль мы стряхнем на поднос. Не забываем вытирать руки влажной салфеткой. Посмотрите, какие красивые воздушные </w:t>
            </w:r>
            <w:r w:rsidRPr="002B20E5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шарики у нас получились</w:t>
            </w:r>
            <w:r w:rsidRPr="002B20E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!</w:t>
            </w:r>
          </w:p>
        </w:tc>
      </w:tr>
      <w:tr w:rsidR="002B20E5" w:rsidRPr="002B20E5" w:rsidTr="00CD16A0">
        <w:tc>
          <w:tcPr>
            <w:tcW w:w="654" w:type="dxa"/>
            <w:shd w:val="clear" w:color="auto" w:fill="FFFFFF" w:themeFill="background1"/>
          </w:tcPr>
          <w:p w:rsidR="002B20E5" w:rsidRPr="002B20E5" w:rsidRDefault="002B20E5" w:rsidP="002B20E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20E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2B20E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4728" w:type="dxa"/>
            <w:gridSpan w:val="2"/>
            <w:shd w:val="clear" w:color="auto" w:fill="FFFFFF" w:themeFill="background1"/>
          </w:tcPr>
          <w:p w:rsidR="002B20E5" w:rsidRPr="002B20E5" w:rsidRDefault="002B20E5" w:rsidP="002B20E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2B20E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Заключительная часть</w:t>
            </w:r>
          </w:p>
        </w:tc>
      </w:tr>
      <w:tr w:rsidR="002B20E5" w:rsidRPr="002B20E5" w:rsidTr="00CD16A0">
        <w:tc>
          <w:tcPr>
            <w:tcW w:w="654" w:type="dxa"/>
            <w:shd w:val="clear" w:color="auto" w:fill="FFFFFF" w:themeFill="background1"/>
          </w:tcPr>
          <w:p w:rsidR="002B20E5" w:rsidRPr="002B20E5" w:rsidRDefault="002B20E5" w:rsidP="002B20E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20E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3.1</w:t>
            </w:r>
          </w:p>
        </w:tc>
        <w:tc>
          <w:tcPr>
            <w:tcW w:w="3388" w:type="dxa"/>
            <w:shd w:val="clear" w:color="auto" w:fill="FFFFFF" w:themeFill="background1"/>
          </w:tcPr>
          <w:p w:rsidR="002B20E5" w:rsidRPr="002B20E5" w:rsidRDefault="002B20E5" w:rsidP="002B20E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20E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Анализ и самоанализ деятельности детей</w:t>
            </w:r>
          </w:p>
        </w:tc>
        <w:tc>
          <w:tcPr>
            <w:tcW w:w="11340" w:type="dxa"/>
            <w:shd w:val="clear" w:color="auto" w:fill="FFFFFF" w:themeFill="background1"/>
          </w:tcPr>
          <w:p w:rsidR="002B20E5" w:rsidRPr="002B20E5" w:rsidRDefault="002B20E5" w:rsidP="002B20E5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2B20E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Ребята, давайте выйдем из-за стола, задвинем стульчики и покажем наши воздушные </w:t>
            </w:r>
            <w:r w:rsidRPr="002B20E5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шарики </w:t>
            </w:r>
            <w:proofErr w:type="spellStart"/>
            <w:r w:rsidRPr="002B20E5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Круглику</w:t>
            </w:r>
            <w:proofErr w:type="spellEnd"/>
            <w:r w:rsidRPr="002B20E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 Для этого мы закрепим наши работы на мольберте.</w:t>
            </w:r>
          </w:p>
          <w:p w:rsidR="002B20E5" w:rsidRPr="002B20E5" w:rsidRDefault="002B20E5" w:rsidP="002B20E5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2B20E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Какого </w:t>
            </w:r>
            <w:r w:rsidRPr="002B20E5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цвета у нас получились шарики</w:t>
            </w:r>
            <w:r w:rsidRPr="002B20E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? Какой формы? Чем мы их раскрасили? </w:t>
            </w:r>
            <w:r w:rsidRPr="002B20E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(Ответы детей.)</w:t>
            </w:r>
            <w:r w:rsidRPr="002B20E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 Вам нравятся ваши </w:t>
            </w:r>
            <w:r w:rsidRPr="002B20E5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шарики</w:t>
            </w:r>
            <w:r w:rsidRPr="002B20E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? </w:t>
            </w:r>
            <w:proofErr w:type="spellStart"/>
            <w:r w:rsidRPr="002B20E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Круглик</w:t>
            </w:r>
            <w:proofErr w:type="spellEnd"/>
            <w:r w:rsidRPr="002B20E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, а тебе понравились наши подарки?</w:t>
            </w:r>
          </w:p>
          <w:p w:rsidR="002B20E5" w:rsidRPr="002B20E5" w:rsidRDefault="002B20E5" w:rsidP="002B20E5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</w:tbl>
    <w:p w:rsidR="002B20E5" w:rsidRPr="002B20E5" w:rsidRDefault="002B20E5" w:rsidP="002B20E5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2B20E5" w:rsidRPr="002B20E5" w:rsidRDefault="002B20E5" w:rsidP="002B20E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B20E5">
        <w:rPr>
          <w:rFonts w:ascii="Times New Roman" w:eastAsia="Calibri" w:hAnsi="Times New Roman" w:cs="Times New Roman"/>
          <w:b/>
          <w:bCs/>
          <w:sz w:val="28"/>
          <w:szCs w:val="28"/>
        </w:rPr>
        <w:t>ДАЛЬНЕЙШАЯ РАЗРАБОТКА ТЕМЫ</w:t>
      </w:r>
    </w:p>
    <w:p w:rsidR="002B20E5" w:rsidRPr="002B20E5" w:rsidRDefault="002B20E5" w:rsidP="002B20E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tbl>
      <w:tblPr>
        <w:tblW w:w="1538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0A0" w:firstRow="1" w:lastRow="0" w:firstColumn="1" w:lastColumn="0" w:noHBand="0" w:noVBand="0"/>
      </w:tblPr>
      <w:tblGrid>
        <w:gridCol w:w="654"/>
        <w:gridCol w:w="3388"/>
        <w:gridCol w:w="11340"/>
      </w:tblGrid>
      <w:tr w:rsidR="002B20E5" w:rsidRPr="002B20E5" w:rsidTr="00CD16A0">
        <w:tc>
          <w:tcPr>
            <w:tcW w:w="654" w:type="dxa"/>
            <w:shd w:val="clear" w:color="auto" w:fill="FFFFFF" w:themeFill="background1"/>
            <w:vAlign w:val="center"/>
          </w:tcPr>
          <w:p w:rsidR="002B20E5" w:rsidRPr="002B20E5" w:rsidRDefault="002B20E5" w:rsidP="002B20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B20E5">
              <w:rPr>
                <w:rFonts w:ascii="Times New Roman" w:eastAsia="Calibri" w:hAnsi="Times New Roman" w:cs="Times New Roman"/>
                <w:b/>
              </w:rPr>
              <w:t>№</w:t>
            </w:r>
          </w:p>
        </w:tc>
        <w:tc>
          <w:tcPr>
            <w:tcW w:w="3388" w:type="dxa"/>
            <w:shd w:val="clear" w:color="auto" w:fill="FFFFFF" w:themeFill="background1"/>
            <w:vAlign w:val="center"/>
          </w:tcPr>
          <w:p w:rsidR="002B20E5" w:rsidRPr="002B20E5" w:rsidRDefault="002B20E5" w:rsidP="002B20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B20E5">
              <w:rPr>
                <w:rFonts w:ascii="Times New Roman" w:eastAsia="Calibri" w:hAnsi="Times New Roman" w:cs="Times New Roman"/>
                <w:b/>
              </w:rPr>
              <w:t xml:space="preserve">Культурные практики/ </w:t>
            </w:r>
          </w:p>
          <w:p w:rsidR="002B20E5" w:rsidRPr="002B20E5" w:rsidRDefault="002B20E5" w:rsidP="002B20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B20E5">
              <w:rPr>
                <w:rFonts w:ascii="Times New Roman" w:eastAsia="Calibri" w:hAnsi="Times New Roman" w:cs="Times New Roman"/>
                <w:b/>
              </w:rPr>
              <w:t>виды деятельности детей/</w:t>
            </w:r>
          </w:p>
          <w:p w:rsidR="002B20E5" w:rsidRPr="002B20E5" w:rsidRDefault="002B20E5" w:rsidP="002B20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B20E5">
              <w:rPr>
                <w:rFonts w:ascii="Times New Roman" w:eastAsia="Calibri" w:hAnsi="Times New Roman" w:cs="Times New Roman"/>
                <w:b/>
              </w:rPr>
              <w:t>мероприятия</w:t>
            </w:r>
          </w:p>
        </w:tc>
        <w:tc>
          <w:tcPr>
            <w:tcW w:w="11340" w:type="dxa"/>
            <w:shd w:val="clear" w:color="auto" w:fill="FFFFFF" w:themeFill="background1"/>
            <w:vAlign w:val="center"/>
          </w:tcPr>
          <w:p w:rsidR="002B20E5" w:rsidRPr="002B20E5" w:rsidRDefault="002B20E5" w:rsidP="002B20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B20E5">
              <w:rPr>
                <w:rFonts w:ascii="Times New Roman" w:eastAsia="Calibri" w:hAnsi="Times New Roman" w:cs="Times New Roman"/>
                <w:b/>
              </w:rPr>
              <w:t>Содержание</w:t>
            </w:r>
          </w:p>
        </w:tc>
      </w:tr>
      <w:tr w:rsidR="002B20E5" w:rsidRPr="002B20E5" w:rsidTr="00CD16A0">
        <w:tc>
          <w:tcPr>
            <w:tcW w:w="654" w:type="dxa"/>
            <w:shd w:val="clear" w:color="auto" w:fill="FFFFFF" w:themeFill="background1"/>
          </w:tcPr>
          <w:p w:rsidR="002B20E5" w:rsidRPr="002B20E5" w:rsidRDefault="002B20E5" w:rsidP="002B20E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20E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2B20E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4728" w:type="dxa"/>
            <w:gridSpan w:val="2"/>
            <w:shd w:val="clear" w:color="auto" w:fill="FFFFFF" w:themeFill="background1"/>
          </w:tcPr>
          <w:p w:rsidR="002B20E5" w:rsidRPr="002B20E5" w:rsidRDefault="002B20E5" w:rsidP="002B20E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20E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Совместная образовательная деятельность взрослого и детей в режимных моментах</w:t>
            </w:r>
          </w:p>
        </w:tc>
      </w:tr>
      <w:tr w:rsidR="002B20E5" w:rsidRPr="002B20E5" w:rsidTr="00CD16A0">
        <w:tc>
          <w:tcPr>
            <w:tcW w:w="654" w:type="dxa"/>
            <w:shd w:val="clear" w:color="auto" w:fill="FFFFFF" w:themeFill="background1"/>
          </w:tcPr>
          <w:p w:rsidR="002B20E5" w:rsidRPr="002B20E5" w:rsidRDefault="002B20E5" w:rsidP="002B20E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20E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1.1</w:t>
            </w:r>
          </w:p>
        </w:tc>
        <w:tc>
          <w:tcPr>
            <w:tcW w:w="3388" w:type="dxa"/>
            <w:shd w:val="clear" w:color="auto" w:fill="FFFFFF" w:themeFill="background1"/>
          </w:tcPr>
          <w:p w:rsidR="002B20E5" w:rsidRPr="002B20E5" w:rsidRDefault="002B20E5" w:rsidP="002B20E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</w:pPr>
            <w:proofErr w:type="gramStart"/>
            <w:r w:rsidRPr="002B20E5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 xml:space="preserve">Указывается мероприятие (экскурсия, выставка и т.д.), </w:t>
            </w:r>
            <w:r w:rsidRPr="002B20E5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lastRenderedPageBreak/>
              <w:t>вид деятельности (чтение, художественно-творческая и т.п.)</w:t>
            </w:r>
            <w:proofErr w:type="gramEnd"/>
          </w:p>
        </w:tc>
        <w:tc>
          <w:tcPr>
            <w:tcW w:w="11340" w:type="dxa"/>
            <w:shd w:val="clear" w:color="auto" w:fill="FFFFFF" w:themeFill="background1"/>
          </w:tcPr>
          <w:p w:rsidR="002B20E5" w:rsidRPr="002B20E5" w:rsidRDefault="002B20E5" w:rsidP="002B20E5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2B20E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 xml:space="preserve">В самостоятельной </w:t>
            </w:r>
            <w:proofErr w:type="gramStart"/>
            <w:r w:rsidRPr="002B20E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изо</w:t>
            </w:r>
            <w:proofErr w:type="gramEnd"/>
            <w:r w:rsidRPr="002B20E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деятельности раскраски воздушных шаров, частичные аппликации, на прогулке рисование веточками на мокром песке.</w:t>
            </w:r>
          </w:p>
        </w:tc>
      </w:tr>
      <w:tr w:rsidR="002B20E5" w:rsidRPr="002B20E5" w:rsidTr="00CD16A0">
        <w:tc>
          <w:tcPr>
            <w:tcW w:w="654" w:type="dxa"/>
            <w:shd w:val="clear" w:color="auto" w:fill="FFFFFF" w:themeFill="background1"/>
          </w:tcPr>
          <w:p w:rsidR="002B20E5" w:rsidRPr="002B20E5" w:rsidRDefault="002B20E5" w:rsidP="002B20E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20E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lastRenderedPageBreak/>
              <w:t>II</w:t>
            </w:r>
            <w:r w:rsidRPr="002B20E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4728" w:type="dxa"/>
            <w:gridSpan w:val="2"/>
            <w:shd w:val="clear" w:color="auto" w:fill="FFFFFF" w:themeFill="background1"/>
          </w:tcPr>
          <w:p w:rsidR="002B20E5" w:rsidRPr="002B20E5" w:rsidRDefault="002B20E5" w:rsidP="002B20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20E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Самостоятельная деятельность детей в свободной деятельности</w:t>
            </w:r>
          </w:p>
        </w:tc>
      </w:tr>
      <w:tr w:rsidR="002B20E5" w:rsidRPr="002B20E5" w:rsidTr="00CD16A0">
        <w:tc>
          <w:tcPr>
            <w:tcW w:w="654" w:type="dxa"/>
            <w:shd w:val="clear" w:color="auto" w:fill="FFFFFF" w:themeFill="background1"/>
          </w:tcPr>
          <w:p w:rsidR="002B20E5" w:rsidRPr="002B20E5" w:rsidRDefault="002B20E5" w:rsidP="002B20E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20E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2.1</w:t>
            </w:r>
          </w:p>
        </w:tc>
        <w:tc>
          <w:tcPr>
            <w:tcW w:w="3388" w:type="dxa"/>
            <w:shd w:val="clear" w:color="auto" w:fill="FFFFFF" w:themeFill="background1"/>
          </w:tcPr>
          <w:p w:rsidR="002B20E5" w:rsidRPr="002B20E5" w:rsidRDefault="002B20E5" w:rsidP="002B20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20E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Ребенок сам</w:t>
            </w:r>
          </w:p>
        </w:tc>
        <w:tc>
          <w:tcPr>
            <w:tcW w:w="11340" w:type="dxa"/>
            <w:shd w:val="clear" w:color="auto" w:fill="FFFFFF" w:themeFill="background1"/>
          </w:tcPr>
          <w:p w:rsidR="002B20E5" w:rsidRPr="002B20E5" w:rsidRDefault="002B20E5" w:rsidP="002B20E5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2B20E5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Рисует воздушные шары</w:t>
            </w:r>
          </w:p>
        </w:tc>
      </w:tr>
      <w:tr w:rsidR="002B20E5" w:rsidRPr="002B20E5" w:rsidTr="00CD16A0">
        <w:tc>
          <w:tcPr>
            <w:tcW w:w="654" w:type="dxa"/>
            <w:shd w:val="clear" w:color="auto" w:fill="FFFFFF" w:themeFill="background1"/>
          </w:tcPr>
          <w:p w:rsidR="002B20E5" w:rsidRPr="002B20E5" w:rsidRDefault="002B20E5" w:rsidP="002B20E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20E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2.2</w:t>
            </w:r>
          </w:p>
        </w:tc>
        <w:tc>
          <w:tcPr>
            <w:tcW w:w="3388" w:type="dxa"/>
            <w:shd w:val="clear" w:color="auto" w:fill="FFFFFF" w:themeFill="background1"/>
          </w:tcPr>
          <w:p w:rsidR="002B20E5" w:rsidRPr="002B20E5" w:rsidRDefault="002B20E5" w:rsidP="002B20E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2B20E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Ребенок по приглашению педагога</w:t>
            </w:r>
          </w:p>
        </w:tc>
        <w:tc>
          <w:tcPr>
            <w:tcW w:w="11340" w:type="dxa"/>
            <w:shd w:val="clear" w:color="auto" w:fill="FFFFFF" w:themeFill="background1"/>
          </w:tcPr>
          <w:p w:rsidR="002B20E5" w:rsidRPr="002B20E5" w:rsidRDefault="002B20E5" w:rsidP="002B20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20E5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стенда по теме: «Цветные шарики».</w:t>
            </w:r>
          </w:p>
        </w:tc>
      </w:tr>
    </w:tbl>
    <w:p w:rsidR="002B20E5" w:rsidRPr="002B20E5" w:rsidRDefault="002B20E5" w:rsidP="002B20E5">
      <w:pPr>
        <w:ind w:left="-567" w:right="-598"/>
        <w:rPr>
          <w:rFonts w:ascii="Calibri" w:eastAsia="Calibri" w:hAnsi="Calibri" w:cs="Times New Roman"/>
        </w:rPr>
      </w:pPr>
    </w:p>
    <w:p w:rsidR="002B20E5" w:rsidRPr="002B20E5" w:rsidRDefault="002B20E5" w:rsidP="002B20E5">
      <w:pPr>
        <w:ind w:left="-567" w:right="-598"/>
        <w:rPr>
          <w:rFonts w:ascii="Calibri" w:eastAsia="Calibri" w:hAnsi="Calibri" w:cs="Times New Roman"/>
        </w:rPr>
      </w:pPr>
    </w:p>
    <w:p w:rsidR="002B20E5" w:rsidRPr="002B20E5" w:rsidRDefault="002B20E5" w:rsidP="002B20E5">
      <w:pPr>
        <w:ind w:left="-567" w:right="-598"/>
        <w:rPr>
          <w:rFonts w:ascii="Calibri" w:eastAsia="Calibri" w:hAnsi="Calibri" w:cs="Times New Roman"/>
        </w:rPr>
      </w:pPr>
    </w:p>
    <w:p w:rsidR="00F1420F" w:rsidRPr="002B20E5" w:rsidRDefault="00F1420F" w:rsidP="002B20E5">
      <w:bookmarkStart w:id="0" w:name="_GoBack"/>
      <w:bookmarkEnd w:id="0"/>
    </w:p>
    <w:sectPr w:rsidR="00F1420F" w:rsidRPr="002B20E5" w:rsidSect="00D637F2">
      <w:pgSz w:w="16838" w:h="11906" w:orient="landscape"/>
      <w:pgMar w:top="567" w:right="568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62FE9"/>
    <w:multiLevelType w:val="hybridMultilevel"/>
    <w:tmpl w:val="F47CDEB8"/>
    <w:lvl w:ilvl="0" w:tplc="5234099C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54" w:hanging="360"/>
      </w:pPr>
    </w:lvl>
    <w:lvl w:ilvl="2" w:tplc="0419001B" w:tentative="1">
      <w:start w:val="1"/>
      <w:numFmt w:val="lowerRoman"/>
      <w:lvlText w:val="%3."/>
      <w:lvlJc w:val="right"/>
      <w:pPr>
        <w:ind w:left="666" w:hanging="180"/>
      </w:pPr>
    </w:lvl>
    <w:lvl w:ilvl="3" w:tplc="0419000F" w:tentative="1">
      <w:start w:val="1"/>
      <w:numFmt w:val="decimal"/>
      <w:lvlText w:val="%4."/>
      <w:lvlJc w:val="left"/>
      <w:pPr>
        <w:ind w:left="1386" w:hanging="360"/>
      </w:pPr>
    </w:lvl>
    <w:lvl w:ilvl="4" w:tplc="04190019" w:tentative="1">
      <w:start w:val="1"/>
      <w:numFmt w:val="lowerLetter"/>
      <w:lvlText w:val="%5."/>
      <w:lvlJc w:val="left"/>
      <w:pPr>
        <w:ind w:left="2106" w:hanging="360"/>
      </w:pPr>
    </w:lvl>
    <w:lvl w:ilvl="5" w:tplc="0419001B" w:tentative="1">
      <w:start w:val="1"/>
      <w:numFmt w:val="lowerRoman"/>
      <w:lvlText w:val="%6."/>
      <w:lvlJc w:val="right"/>
      <w:pPr>
        <w:ind w:left="2826" w:hanging="180"/>
      </w:pPr>
    </w:lvl>
    <w:lvl w:ilvl="6" w:tplc="0419000F" w:tentative="1">
      <w:start w:val="1"/>
      <w:numFmt w:val="decimal"/>
      <w:lvlText w:val="%7."/>
      <w:lvlJc w:val="left"/>
      <w:pPr>
        <w:ind w:left="3546" w:hanging="360"/>
      </w:pPr>
    </w:lvl>
    <w:lvl w:ilvl="7" w:tplc="04190019" w:tentative="1">
      <w:start w:val="1"/>
      <w:numFmt w:val="lowerLetter"/>
      <w:lvlText w:val="%8."/>
      <w:lvlJc w:val="left"/>
      <w:pPr>
        <w:ind w:left="4266" w:hanging="360"/>
      </w:pPr>
    </w:lvl>
    <w:lvl w:ilvl="8" w:tplc="0419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1">
    <w:nsid w:val="049E4D16"/>
    <w:multiLevelType w:val="hybridMultilevel"/>
    <w:tmpl w:val="39A6E4E4"/>
    <w:lvl w:ilvl="0" w:tplc="24902734">
      <w:start w:val="1"/>
      <w:numFmt w:val="decimal"/>
      <w:lvlText w:val="%1."/>
      <w:lvlJc w:val="left"/>
      <w:pPr>
        <w:ind w:left="64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1" w:hanging="360"/>
      </w:pPr>
    </w:lvl>
    <w:lvl w:ilvl="2" w:tplc="0419001B" w:tentative="1">
      <w:start w:val="1"/>
      <w:numFmt w:val="lowerRoman"/>
      <w:lvlText w:val="%3."/>
      <w:lvlJc w:val="right"/>
      <w:pPr>
        <w:ind w:left="2081" w:hanging="180"/>
      </w:pPr>
    </w:lvl>
    <w:lvl w:ilvl="3" w:tplc="0419000F" w:tentative="1">
      <w:start w:val="1"/>
      <w:numFmt w:val="decimal"/>
      <w:lvlText w:val="%4."/>
      <w:lvlJc w:val="left"/>
      <w:pPr>
        <w:ind w:left="2801" w:hanging="360"/>
      </w:pPr>
    </w:lvl>
    <w:lvl w:ilvl="4" w:tplc="04190019" w:tentative="1">
      <w:start w:val="1"/>
      <w:numFmt w:val="lowerLetter"/>
      <w:lvlText w:val="%5."/>
      <w:lvlJc w:val="left"/>
      <w:pPr>
        <w:ind w:left="3521" w:hanging="360"/>
      </w:pPr>
    </w:lvl>
    <w:lvl w:ilvl="5" w:tplc="0419001B" w:tentative="1">
      <w:start w:val="1"/>
      <w:numFmt w:val="lowerRoman"/>
      <w:lvlText w:val="%6."/>
      <w:lvlJc w:val="right"/>
      <w:pPr>
        <w:ind w:left="4241" w:hanging="180"/>
      </w:pPr>
    </w:lvl>
    <w:lvl w:ilvl="6" w:tplc="0419000F" w:tentative="1">
      <w:start w:val="1"/>
      <w:numFmt w:val="decimal"/>
      <w:lvlText w:val="%7."/>
      <w:lvlJc w:val="left"/>
      <w:pPr>
        <w:ind w:left="4961" w:hanging="360"/>
      </w:pPr>
    </w:lvl>
    <w:lvl w:ilvl="7" w:tplc="04190019" w:tentative="1">
      <w:start w:val="1"/>
      <w:numFmt w:val="lowerLetter"/>
      <w:lvlText w:val="%8."/>
      <w:lvlJc w:val="left"/>
      <w:pPr>
        <w:ind w:left="5681" w:hanging="360"/>
      </w:pPr>
    </w:lvl>
    <w:lvl w:ilvl="8" w:tplc="0419001B" w:tentative="1">
      <w:start w:val="1"/>
      <w:numFmt w:val="lowerRoman"/>
      <w:lvlText w:val="%9."/>
      <w:lvlJc w:val="right"/>
      <w:pPr>
        <w:ind w:left="6401" w:hanging="180"/>
      </w:pPr>
    </w:lvl>
  </w:abstractNum>
  <w:abstractNum w:abstractNumId="2">
    <w:nsid w:val="09BC106A"/>
    <w:multiLevelType w:val="hybridMultilevel"/>
    <w:tmpl w:val="73562C10"/>
    <w:lvl w:ilvl="0" w:tplc="CCBA8462">
      <w:start w:val="1"/>
      <w:numFmt w:val="decimal"/>
      <w:lvlText w:val="%1."/>
      <w:lvlJc w:val="left"/>
      <w:pPr>
        <w:ind w:left="405" w:hanging="360"/>
      </w:pPr>
      <w:rPr>
        <w:rFonts w:eastAsia="Calibri" w:hint="default"/>
        <w:i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>
    <w:nsid w:val="2C626655"/>
    <w:multiLevelType w:val="hybridMultilevel"/>
    <w:tmpl w:val="73562C10"/>
    <w:lvl w:ilvl="0" w:tplc="CCBA8462">
      <w:start w:val="1"/>
      <w:numFmt w:val="decimal"/>
      <w:lvlText w:val="%1."/>
      <w:lvlJc w:val="left"/>
      <w:pPr>
        <w:ind w:left="405" w:hanging="360"/>
      </w:pPr>
      <w:rPr>
        <w:rFonts w:eastAsia="Calibri" w:hint="default"/>
        <w:i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9FA"/>
    <w:rsid w:val="00252A39"/>
    <w:rsid w:val="002B20E5"/>
    <w:rsid w:val="00412DF5"/>
    <w:rsid w:val="007C3772"/>
    <w:rsid w:val="0096646F"/>
    <w:rsid w:val="009F3C8C"/>
    <w:rsid w:val="00AF493B"/>
    <w:rsid w:val="00B44A65"/>
    <w:rsid w:val="00C679FA"/>
    <w:rsid w:val="00C8003E"/>
    <w:rsid w:val="00D637F2"/>
    <w:rsid w:val="00F14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7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637F2"/>
    <w:pPr>
      <w:spacing w:after="0" w:line="240" w:lineRule="auto"/>
    </w:pPr>
  </w:style>
  <w:style w:type="paragraph" w:styleId="a4">
    <w:name w:val="List Paragraph"/>
    <w:basedOn w:val="a"/>
    <w:uiPriority w:val="99"/>
    <w:qFormat/>
    <w:rsid w:val="00D637F2"/>
    <w:pPr>
      <w:ind w:left="720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7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637F2"/>
    <w:pPr>
      <w:spacing w:after="0" w:line="240" w:lineRule="auto"/>
    </w:pPr>
  </w:style>
  <w:style w:type="paragraph" w:styleId="a4">
    <w:name w:val="List Paragraph"/>
    <w:basedOn w:val="a"/>
    <w:uiPriority w:val="99"/>
    <w:qFormat/>
    <w:rsid w:val="00D637F2"/>
    <w:pPr>
      <w:ind w:left="720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1027</Words>
  <Characters>5854</Characters>
  <Application>Microsoft Office Word</Application>
  <DocSecurity>0</DocSecurity>
  <Lines>48</Lines>
  <Paragraphs>13</Paragraphs>
  <ScaleCrop>false</ScaleCrop>
  <Company>diakov.net</Company>
  <LinksUpToDate>false</LinksUpToDate>
  <CharactersWithSpaces>6868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11</cp:revision>
  <dcterms:created xsi:type="dcterms:W3CDTF">2020-07-06T12:22:00Z</dcterms:created>
  <dcterms:modified xsi:type="dcterms:W3CDTF">2020-07-06T12:40:00Z</dcterms:modified>
</cp:coreProperties>
</file>